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77" w:rsidRPr="00E8529A" w:rsidRDefault="00493D77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D77" w:rsidRPr="0097285A" w:rsidRDefault="00493D77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B38" w:rsidRPr="0097285A" w:rsidRDefault="00CC3477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85A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97285A" w:rsidRPr="0097285A">
        <w:rPr>
          <w:rFonts w:ascii="Times New Roman" w:hAnsi="Times New Roman" w:cs="Times New Roman"/>
          <w:sz w:val="24"/>
          <w:szCs w:val="24"/>
        </w:rPr>
        <w:t>члан</w:t>
      </w:r>
      <w:r w:rsidR="0097285A" w:rsidRPr="0097285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7285A" w:rsidRPr="0097285A">
        <w:rPr>
          <w:rFonts w:ascii="Times New Roman" w:hAnsi="Times New Roman" w:cs="Times New Roman"/>
          <w:sz w:val="24"/>
          <w:szCs w:val="24"/>
        </w:rPr>
        <w:t xml:space="preserve"> 4. Уговора о суфнинансирању мера популационе политике јединица локалне самоуправе у Републици Србији у 2020. години, 063 Број: 401-00-136/55/-2020-01, од 02.03.2020. године</w:t>
      </w:r>
      <w:r w:rsidR="0097285A" w:rsidRPr="009728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285A" w:rsidRPr="0097285A">
        <w:rPr>
          <w:rFonts w:ascii="Times New Roman" w:hAnsi="Times New Roman" w:cs="Times New Roman"/>
          <w:sz w:val="24"/>
          <w:szCs w:val="24"/>
        </w:rPr>
        <w:t xml:space="preserve"> </w:t>
      </w:r>
      <w:r w:rsidRPr="0097285A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46167A">
        <w:rPr>
          <w:rFonts w:ascii="Times New Roman" w:hAnsi="Times New Roman" w:cs="Times New Roman"/>
          <w:sz w:val="24"/>
          <w:szCs w:val="24"/>
        </w:rPr>
        <w:t>30</w:t>
      </w:r>
      <w:r w:rsidRPr="0097285A">
        <w:rPr>
          <w:rFonts w:ascii="Times New Roman" w:hAnsi="Times New Roman" w:cs="Times New Roman"/>
          <w:sz w:val="24"/>
          <w:szCs w:val="24"/>
        </w:rPr>
        <w:t>. Одлуке о општинском већу општине Владичин Хан („Службени г</w:t>
      </w:r>
      <w:r w:rsidR="0097285A" w:rsidRPr="0097285A">
        <w:rPr>
          <w:rFonts w:ascii="Times New Roman" w:hAnsi="Times New Roman" w:cs="Times New Roman"/>
          <w:sz w:val="24"/>
          <w:szCs w:val="24"/>
        </w:rPr>
        <w:t xml:space="preserve">ласник града Врања“, бр. </w:t>
      </w:r>
      <w:r w:rsidR="0046167A">
        <w:rPr>
          <w:rFonts w:ascii="Times New Roman" w:hAnsi="Times New Roman" w:cs="Times New Roman"/>
          <w:sz w:val="24"/>
          <w:szCs w:val="24"/>
        </w:rPr>
        <w:t>4/19</w:t>
      </w:r>
      <w:r w:rsidR="0097285A" w:rsidRPr="0097285A">
        <w:rPr>
          <w:rFonts w:ascii="Times New Roman" w:hAnsi="Times New Roman" w:cs="Times New Roman"/>
          <w:sz w:val="24"/>
          <w:szCs w:val="24"/>
        </w:rPr>
        <w:t>),</w:t>
      </w:r>
      <w:r w:rsidRPr="0097285A">
        <w:rPr>
          <w:rFonts w:ascii="Times New Roman" w:hAnsi="Times New Roman" w:cs="Times New Roman"/>
          <w:sz w:val="24"/>
          <w:szCs w:val="24"/>
        </w:rPr>
        <w:t xml:space="preserve"> члана</w:t>
      </w:r>
      <w:r w:rsidR="0046167A">
        <w:rPr>
          <w:rFonts w:ascii="Times New Roman" w:hAnsi="Times New Roman" w:cs="Times New Roman"/>
          <w:sz w:val="24"/>
          <w:szCs w:val="24"/>
        </w:rPr>
        <w:t xml:space="preserve"> 51</w:t>
      </w:r>
      <w:r w:rsidRPr="0097285A">
        <w:rPr>
          <w:rFonts w:ascii="Times New Roman" w:hAnsi="Times New Roman" w:cs="Times New Roman"/>
          <w:sz w:val="24"/>
          <w:szCs w:val="24"/>
        </w:rPr>
        <w:t xml:space="preserve">. Пословника општинског већа општине Владичин Хан („Службени гласник града Врања“, бр. </w:t>
      </w:r>
      <w:r w:rsidR="0046167A">
        <w:rPr>
          <w:rFonts w:ascii="Times New Roman" w:hAnsi="Times New Roman" w:cs="Times New Roman"/>
          <w:sz w:val="24"/>
          <w:szCs w:val="24"/>
        </w:rPr>
        <w:t>40/13</w:t>
      </w:r>
      <w:r w:rsidRPr="0097285A">
        <w:rPr>
          <w:rFonts w:ascii="Times New Roman" w:hAnsi="Times New Roman" w:cs="Times New Roman"/>
          <w:sz w:val="24"/>
          <w:szCs w:val="24"/>
        </w:rPr>
        <w:t xml:space="preserve">), </w:t>
      </w:r>
      <w:r w:rsidR="0097285A" w:rsidRPr="0097285A">
        <w:rPr>
          <w:rFonts w:ascii="Times New Roman" w:hAnsi="Times New Roman" w:cs="Times New Roman"/>
          <w:sz w:val="24"/>
          <w:szCs w:val="24"/>
          <w:lang w:val="sr-Cyrl-CS"/>
        </w:rPr>
        <w:t>Протокола о сарадњи Фондације "Није свеједно"  и општине Владичин Хан, О</w:t>
      </w:r>
      <w:r w:rsidRPr="0097285A">
        <w:rPr>
          <w:rFonts w:ascii="Times New Roman" w:hAnsi="Times New Roman" w:cs="Times New Roman"/>
          <w:sz w:val="24"/>
          <w:szCs w:val="24"/>
        </w:rPr>
        <w:t xml:space="preserve">пштинско веће општине Владичин Хан на седници одржаној дана </w:t>
      </w:r>
      <w:r w:rsidR="0046167A">
        <w:rPr>
          <w:rFonts w:ascii="Times New Roman" w:hAnsi="Times New Roman" w:cs="Times New Roman"/>
          <w:sz w:val="24"/>
          <w:szCs w:val="24"/>
        </w:rPr>
        <w:t>04.06.2020.</w:t>
      </w:r>
      <w:r w:rsidR="0046167A">
        <w:rPr>
          <w:rFonts w:ascii="Times New Roman" w:hAnsi="Times New Roman" w:cs="Times New Roman"/>
          <w:sz w:val="24"/>
          <w:szCs w:val="24"/>
          <w:lang/>
        </w:rPr>
        <w:t>године</w:t>
      </w:r>
      <w:r w:rsidRPr="0097285A">
        <w:rPr>
          <w:rFonts w:ascii="Times New Roman" w:hAnsi="Times New Roman" w:cs="Times New Roman"/>
          <w:sz w:val="24"/>
          <w:szCs w:val="24"/>
        </w:rPr>
        <w:t>, донело је:</w:t>
      </w:r>
    </w:p>
    <w:p w:rsidR="00CC3477" w:rsidRPr="00E8529A" w:rsidRDefault="00CC3477" w:rsidP="00E8529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2EF" w:rsidRPr="00E8529A" w:rsidRDefault="00DF42EF" w:rsidP="00E8529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477" w:rsidRPr="00E8529A" w:rsidRDefault="00CC3477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П Р А В И Л Н И К</w:t>
      </w:r>
    </w:p>
    <w:p w:rsidR="009A61AD" w:rsidRPr="00E8529A" w:rsidRDefault="00CC3477" w:rsidP="00E85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О СПРОВОЂЕЊУ МЕРА И АКТИВНОСТИ ПОДРШКЕ</w:t>
      </w:r>
      <w:r w:rsidR="00573860" w:rsidRPr="00E8529A">
        <w:rPr>
          <w:rFonts w:ascii="Times New Roman" w:hAnsi="Times New Roman" w:cs="Times New Roman"/>
          <w:sz w:val="24"/>
          <w:szCs w:val="24"/>
        </w:rPr>
        <w:t xml:space="preserve"> ПРИВРЕДИ И ПОЉОПРИВРЕДИ КРОЗ ЕКОНОМСКО ОСНАЖИВАЊЕ ПОРОДИЧНИХ ПОЉОПРИВРЕДНИХ ГАЗДИНСТАВ</w:t>
      </w:r>
      <w:r w:rsidR="009A61AD" w:rsidRPr="00E8529A">
        <w:rPr>
          <w:rFonts w:ascii="Times New Roman" w:hAnsi="Times New Roman" w:cs="Times New Roman"/>
          <w:sz w:val="24"/>
          <w:szCs w:val="24"/>
        </w:rPr>
        <w:t>А</w:t>
      </w:r>
      <w:r w:rsidR="00573860" w:rsidRPr="00E8529A">
        <w:rPr>
          <w:rFonts w:ascii="Times New Roman" w:hAnsi="Times New Roman" w:cs="Times New Roman"/>
          <w:sz w:val="24"/>
          <w:szCs w:val="24"/>
        </w:rPr>
        <w:t xml:space="preserve">, КРОЗ ОТВАРАЊЕ АГРОБИЗНИС ЦЕНТРА ЗА РАЗВОЈ ВОЋАРСТВА И ПОВРТАРСТВА НА </w:t>
      </w:r>
    </w:p>
    <w:p w:rsidR="00CC3477" w:rsidRPr="00E8529A" w:rsidRDefault="00573860" w:rsidP="00E85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ТЕРИТОРИЈИ ОПШТИНЕ ВЛАДИЧИН ХАН</w:t>
      </w:r>
    </w:p>
    <w:p w:rsidR="00573860" w:rsidRPr="00E8529A" w:rsidRDefault="00573860" w:rsidP="00E85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B74" w:rsidRPr="00E8529A" w:rsidRDefault="00210B74" w:rsidP="00E85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860" w:rsidRPr="00E8529A" w:rsidRDefault="00573860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УВОДНЕ ОДРЕДБЕ</w:t>
      </w:r>
    </w:p>
    <w:p w:rsidR="00573860" w:rsidRPr="00E8529A" w:rsidRDefault="00573860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453F21" w:rsidRPr="00E8529A" w:rsidRDefault="00573860" w:rsidP="00E852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</w:rPr>
        <w:t>Овим Правилником ближе се прописују врсте подстицаја за спровођење мера и активности подршке привреди и пољопривреди кроз економско оснаживање породичних пољоривредних газдинстав</w:t>
      </w:r>
      <w:r w:rsidR="009A61AD" w:rsidRPr="00E8529A">
        <w:rPr>
          <w:rFonts w:ascii="Times New Roman" w:hAnsi="Times New Roman" w:cs="Times New Roman"/>
          <w:sz w:val="24"/>
          <w:szCs w:val="24"/>
        </w:rPr>
        <w:t>а</w:t>
      </w:r>
      <w:r w:rsidRPr="00E8529A">
        <w:rPr>
          <w:rFonts w:ascii="Times New Roman" w:hAnsi="Times New Roman" w:cs="Times New Roman"/>
          <w:sz w:val="24"/>
          <w:szCs w:val="24"/>
        </w:rPr>
        <w:t>, кроз отвара</w:t>
      </w:r>
      <w:r w:rsidR="00DF42EF" w:rsidRPr="00E8529A">
        <w:rPr>
          <w:rFonts w:ascii="Times New Roman" w:hAnsi="Times New Roman" w:cs="Times New Roman"/>
          <w:sz w:val="24"/>
          <w:szCs w:val="24"/>
        </w:rPr>
        <w:t xml:space="preserve">ње </w:t>
      </w:r>
      <w:r w:rsidR="00DF42EF" w:rsidRPr="00E8529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8529A">
        <w:rPr>
          <w:rFonts w:ascii="Times New Roman" w:hAnsi="Times New Roman" w:cs="Times New Roman"/>
          <w:sz w:val="24"/>
          <w:szCs w:val="24"/>
        </w:rPr>
        <w:t xml:space="preserve">гробизнис центра за развој воћарства и повртарства на територији општине Владичин Хан, услови, начин остваривања права на подстицаје, </w:t>
      </w:r>
      <w:r w:rsidR="00245513" w:rsidRPr="00E8529A">
        <w:rPr>
          <w:rFonts w:ascii="Times New Roman" w:hAnsi="Times New Roman" w:cs="Times New Roman"/>
          <w:sz w:val="24"/>
          <w:szCs w:val="24"/>
        </w:rPr>
        <w:t xml:space="preserve">максимални и минимални износ бесповратних средстава по пријави, </w:t>
      </w:r>
      <w:r w:rsidRPr="00E8529A">
        <w:rPr>
          <w:rFonts w:ascii="Times New Roman" w:hAnsi="Times New Roman" w:cs="Times New Roman"/>
          <w:sz w:val="24"/>
          <w:szCs w:val="24"/>
        </w:rPr>
        <w:t xml:space="preserve">образац пријаве на Јавни позив за остваривање права на </w:t>
      </w:r>
      <w:r w:rsidR="00DE7DCC" w:rsidRPr="00E8529A">
        <w:rPr>
          <w:rFonts w:ascii="Times New Roman" w:hAnsi="Times New Roman" w:cs="Times New Roman"/>
          <w:sz w:val="24"/>
          <w:szCs w:val="24"/>
        </w:rPr>
        <w:t>подстицаје</w:t>
      </w:r>
      <w:r w:rsidR="00453F21" w:rsidRPr="00E8529A">
        <w:rPr>
          <w:rFonts w:ascii="Times New Roman" w:hAnsi="Times New Roman" w:cs="Times New Roman"/>
          <w:sz w:val="24"/>
          <w:szCs w:val="24"/>
        </w:rPr>
        <w:t>. Подстицаји по основу спровођења ових мера намењени су младим брачним паровима, као и младима који желе да оснују породице на т</w:t>
      </w:r>
      <w:r w:rsidR="00DF42EF" w:rsidRPr="00E8529A">
        <w:rPr>
          <w:rFonts w:ascii="Times New Roman" w:hAnsi="Times New Roman" w:cs="Times New Roman"/>
          <w:sz w:val="24"/>
          <w:szCs w:val="24"/>
        </w:rPr>
        <w:t>ериторији општине</w:t>
      </w:r>
      <w:r w:rsidR="00DF42EF"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42EF" w:rsidRPr="00E8529A">
        <w:rPr>
          <w:rFonts w:ascii="Times New Roman" w:hAnsi="Times New Roman" w:cs="Times New Roman"/>
          <w:sz w:val="24"/>
          <w:szCs w:val="24"/>
        </w:rPr>
        <w:t>Владичин Хан</w:t>
      </w:r>
      <w:r w:rsidR="00DF42EF" w:rsidRPr="00E8529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5513" w:rsidRPr="00E8529A">
        <w:rPr>
          <w:rFonts w:ascii="Times New Roman" w:hAnsi="Times New Roman" w:cs="Times New Roman"/>
          <w:sz w:val="24"/>
          <w:szCs w:val="24"/>
        </w:rPr>
        <w:t xml:space="preserve"> а који су</w:t>
      </w:r>
      <w:r w:rsidR="00245513"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 носиоци</w:t>
      </w:r>
      <w:r w:rsidR="00245513" w:rsidRPr="00E8529A">
        <w:rPr>
          <w:rFonts w:ascii="Times New Roman" w:hAnsi="Times New Roman" w:cs="Times New Roman"/>
          <w:sz w:val="24"/>
          <w:szCs w:val="24"/>
        </w:rPr>
        <w:t>/чланови</w:t>
      </w:r>
      <w:r w:rsidR="00245513"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42EF" w:rsidRPr="00E8529A">
        <w:rPr>
          <w:rFonts w:ascii="Times New Roman" w:hAnsi="Times New Roman" w:cs="Times New Roman"/>
          <w:sz w:val="24"/>
          <w:szCs w:val="24"/>
          <w:lang w:val="sr-Cyrl-CS"/>
        </w:rPr>
        <w:t>пољопривредних газдинс</w:t>
      </w:r>
      <w:r w:rsidR="008058A2" w:rsidRPr="00E8529A">
        <w:rPr>
          <w:rFonts w:ascii="Times New Roman" w:hAnsi="Times New Roman" w:cs="Times New Roman"/>
          <w:sz w:val="24"/>
          <w:szCs w:val="24"/>
          <w:lang w:val="sr-Cyrl-CS"/>
        </w:rPr>
        <w:t>тава који желе да оснаже пољопривредну производњу на селу.</w:t>
      </w:r>
    </w:p>
    <w:p w:rsidR="009A61AD" w:rsidRPr="00E8529A" w:rsidRDefault="009A61AD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F42EF" w:rsidRPr="00E8529A" w:rsidRDefault="00DF42EF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50BF5" w:rsidRPr="00E8529A" w:rsidRDefault="00250BF5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НАЧИН ФУНКЦИОНИСАЊА</w:t>
      </w:r>
    </w:p>
    <w:p w:rsidR="00250BF5" w:rsidRPr="0097285A" w:rsidRDefault="00250BF5" w:rsidP="00972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DF42EF" w:rsidRPr="00E8529A" w:rsidRDefault="00250BF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</w:rPr>
        <w:t>Општина Владичин Хан и компанија Nec</w:t>
      </w:r>
      <w:r w:rsidR="00104EE8" w:rsidRPr="00E8529A">
        <w:rPr>
          <w:rFonts w:ascii="Times New Roman" w:hAnsi="Times New Roman" w:cs="Times New Roman"/>
          <w:sz w:val="24"/>
          <w:szCs w:val="24"/>
        </w:rPr>
        <w:t>t</w:t>
      </w:r>
      <w:r w:rsidRPr="00E8529A">
        <w:rPr>
          <w:rFonts w:ascii="Times New Roman" w:hAnsi="Times New Roman" w:cs="Times New Roman"/>
          <w:sz w:val="24"/>
          <w:szCs w:val="24"/>
        </w:rPr>
        <w:t xml:space="preserve">ar, оснивач Фондације 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E8529A">
        <w:rPr>
          <w:rFonts w:ascii="Times New Roman" w:hAnsi="Times New Roman" w:cs="Times New Roman"/>
          <w:sz w:val="24"/>
          <w:szCs w:val="24"/>
        </w:rPr>
        <w:t>НИЈЕ СВЕЈЕДНО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E8529A">
        <w:rPr>
          <w:rFonts w:ascii="Times New Roman" w:hAnsi="Times New Roman" w:cs="Times New Roman"/>
          <w:sz w:val="24"/>
          <w:szCs w:val="24"/>
        </w:rPr>
        <w:t>, на основу Протокола о сарадњи, дефинисале су начин увођења и успешног функционисања „Агробизнис центра за развој воћарства и повртарства“</w:t>
      </w:r>
      <w:r w:rsidR="00DF42EF" w:rsidRPr="00E8529A">
        <w:rPr>
          <w:rFonts w:ascii="Times New Roman" w:hAnsi="Times New Roman" w:cs="Times New Roman"/>
          <w:sz w:val="24"/>
          <w:szCs w:val="24"/>
        </w:rPr>
        <w:t>, ко</w:t>
      </w:r>
      <w:r w:rsidR="00DF42EF" w:rsidRPr="00E8529A">
        <w:rPr>
          <w:rFonts w:ascii="Times New Roman" w:hAnsi="Times New Roman" w:cs="Times New Roman"/>
          <w:sz w:val="24"/>
          <w:szCs w:val="24"/>
          <w:lang w:val="sr-Cyrl-CS"/>
        </w:rPr>
        <w:t>га</w:t>
      </w:r>
      <w:r w:rsidRPr="00E8529A">
        <w:rPr>
          <w:rFonts w:ascii="Times New Roman" w:hAnsi="Times New Roman" w:cs="Times New Roman"/>
          <w:sz w:val="24"/>
          <w:szCs w:val="24"/>
        </w:rPr>
        <w:t xml:space="preserve"> Општина Владичин Хан оснива  у оквиру мере Подршке привреди и пољопривреди кроз економско оснаживање породичних пољопривредних газдинстав</w:t>
      </w:r>
      <w:r w:rsidR="00DF42EF" w:rsidRPr="00E8529A">
        <w:rPr>
          <w:rFonts w:ascii="Times New Roman" w:hAnsi="Times New Roman" w:cs="Times New Roman"/>
          <w:sz w:val="24"/>
          <w:szCs w:val="24"/>
        </w:rPr>
        <w:t>а</w:t>
      </w:r>
      <w:r w:rsidR="00DF42EF"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8529A">
        <w:rPr>
          <w:rFonts w:ascii="Times New Roman" w:hAnsi="Times New Roman" w:cs="Times New Roman"/>
          <w:sz w:val="24"/>
          <w:szCs w:val="24"/>
        </w:rPr>
        <w:t xml:space="preserve">што за циљ има и подстицање наталитета на територији општине Владичин Хан. </w:t>
      </w:r>
    </w:p>
    <w:p w:rsidR="00DF42EF" w:rsidRPr="00E8529A" w:rsidRDefault="00DF42E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58A2" w:rsidRPr="00E8529A" w:rsidRDefault="008058A2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  <w:lang w:val="sr-Cyrl-CS"/>
        </w:rPr>
        <w:t>Агробизнис цент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р је конципиран као место сусрета свих којима је одрживи развој пољопривредне производње, унапређење производње и побољшање живота пољопривредника један од најважнијих приоритета. Улога Агробизнис центра је координација рада између служби општине Владичин Хан, носиоца/чланова регистрованих пољопривредних газдинстава и компаније  </w:t>
      </w:r>
      <w:r w:rsidRPr="00E8529A">
        <w:rPr>
          <w:rFonts w:ascii="Times New Roman" w:hAnsi="Times New Roman" w:cs="Times New Roman"/>
          <w:sz w:val="24"/>
          <w:szCs w:val="24"/>
        </w:rPr>
        <w:t>Nectar, омогућавајући тако повољно окружење за подстицање наталитета на територији општине Владичин Хан.</w:t>
      </w:r>
    </w:p>
    <w:p w:rsidR="008058A2" w:rsidRPr="00E8529A" w:rsidRDefault="008058A2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BF5" w:rsidRPr="00E8529A" w:rsidRDefault="00250BF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Оснивање Агробизнис центра имаће вишеструки значај за преструктуирање пољопривреде, развој воћарства и органске производње, оснаживање </w:t>
      </w:r>
      <w:r w:rsidR="008058A2" w:rsidRPr="00E8529A">
        <w:rPr>
          <w:rFonts w:ascii="Times New Roman" w:hAnsi="Times New Roman" w:cs="Times New Roman"/>
          <w:sz w:val="24"/>
          <w:szCs w:val="24"/>
        </w:rPr>
        <w:t>пољопривредне производње на селу,</w:t>
      </w:r>
      <w:r w:rsidRPr="00E8529A">
        <w:rPr>
          <w:rFonts w:ascii="Times New Roman" w:hAnsi="Times New Roman" w:cs="Times New Roman"/>
          <w:sz w:val="24"/>
          <w:szCs w:val="24"/>
        </w:rPr>
        <w:t xml:space="preserve"> као и осмишљавање нових делотворних аграрних решења, која ће бити прилагођена условима тржишног привређивања и компаративним предностима области Јужне Србије. Један од стратешких циљева Фондације </w:t>
      </w:r>
      <w:r w:rsidR="008058A2" w:rsidRPr="00E8529A">
        <w:rPr>
          <w:rFonts w:ascii="Times New Roman" w:hAnsi="Times New Roman" w:cs="Times New Roman"/>
          <w:sz w:val="24"/>
          <w:szCs w:val="24"/>
        </w:rPr>
        <w:t>„</w:t>
      </w:r>
      <w:r w:rsidRPr="00E8529A">
        <w:rPr>
          <w:rFonts w:ascii="Times New Roman" w:hAnsi="Times New Roman" w:cs="Times New Roman"/>
          <w:sz w:val="24"/>
          <w:szCs w:val="24"/>
        </w:rPr>
        <w:t>НИЈЕ СВЕЈЕДНО</w:t>
      </w:r>
      <w:r w:rsidR="008058A2" w:rsidRPr="00E8529A">
        <w:rPr>
          <w:rFonts w:ascii="Times New Roman" w:hAnsi="Times New Roman" w:cs="Times New Roman"/>
          <w:sz w:val="24"/>
          <w:szCs w:val="24"/>
        </w:rPr>
        <w:t>“</w:t>
      </w:r>
      <w:r w:rsidRPr="00E8529A">
        <w:rPr>
          <w:rFonts w:ascii="Times New Roman" w:hAnsi="Times New Roman" w:cs="Times New Roman"/>
          <w:sz w:val="24"/>
          <w:szCs w:val="24"/>
        </w:rPr>
        <w:t xml:space="preserve"> јесте едукација и оснаживање младих из области аграрног пословања, развој пољопривреде и воћарства и </w:t>
      </w:r>
      <w:r w:rsidR="00245513" w:rsidRPr="00E8529A">
        <w:rPr>
          <w:rFonts w:ascii="Times New Roman" w:hAnsi="Times New Roman" w:cs="Times New Roman"/>
          <w:sz w:val="24"/>
          <w:szCs w:val="24"/>
        </w:rPr>
        <w:t xml:space="preserve">оснаживање пољопривредне производње </w:t>
      </w:r>
      <w:r w:rsidRPr="00E8529A">
        <w:rPr>
          <w:rFonts w:ascii="Times New Roman" w:hAnsi="Times New Roman" w:cs="Times New Roman"/>
          <w:sz w:val="24"/>
          <w:szCs w:val="24"/>
        </w:rPr>
        <w:t>на селу.</w:t>
      </w:r>
    </w:p>
    <w:p w:rsidR="00250BF5" w:rsidRPr="00E8529A" w:rsidRDefault="00250BF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BF5" w:rsidRPr="00E8529A" w:rsidRDefault="00250BF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Имајући у виду да компанија </w:t>
      </w:r>
      <w:r w:rsidR="00104EE8" w:rsidRPr="00E8529A">
        <w:rPr>
          <w:rFonts w:ascii="Times New Roman" w:hAnsi="Times New Roman" w:cs="Times New Roman"/>
          <w:sz w:val="24"/>
          <w:szCs w:val="24"/>
        </w:rPr>
        <w:t>Nectar</w:t>
      </w:r>
      <w:r w:rsidRPr="00E8529A">
        <w:rPr>
          <w:rFonts w:ascii="Times New Roman" w:hAnsi="Times New Roman" w:cs="Times New Roman"/>
          <w:sz w:val="24"/>
          <w:szCs w:val="24"/>
        </w:rPr>
        <w:t>, оснивач Фондације, послује на територији Општине Владичин Хан, важан је привредени субјект са највећим капацитетима прераде воћа у Србији и региону, у сарадњи с</w:t>
      </w:r>
      <w:r w:rsidR="008058A2" w:rsidRPr="00E8529A">
        <w:rPr>
          <w:rFonts w:ascii="Times New Roman" w:hAnsi="Times New Roman" w:cs="Times New Roman"/>
          <w:sz w:val="24"/>
          <w:szCs w:val="24"/>
        </w:rPr>
        <w:t>а општином Владичин Хан, уговорила је</w:t>
      </w:r>
      <w:r w:rsidRPr="00E8529A">
        <w:rPr>
          <w:rFonts w:ascii="Times New Roman" w:hAnsi="Times New Roman" w:cs="Times New Roman"/>
          <w:sz w:val="24"/>
          <w:szCs w:val="24"/>
        </w:rPr>
        <w:t xml:space="preserve"> следеће облике пословне сарадње: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Унапређење едукације малих пољопривредних газдинстава кроз актуелна предавања, саветовања </w:t>
      </w:r>
      <w:r w:rsidR="00104EE8" w:rsidRPr="00E8529A">
        <w:rPr>
          <w:rFonts w:ascii="Times New Roman" w:hAnsi="Times New Roman" w:cs="Times New Roman"/>
          <w:sz w:val="24"/>
          <w:szCs w:val="24"/>
        </w:rPr>
        <w:t>Nectar</w:t>
      </w:r>
      <w:r w:rsidRPr="00E8529A">
        <w:rPr>
          <w:rFonts w:ascii="Times New Roman" w:hAnsi="Times New Roman" w:cs="Times New Roman"/>
          <w:sz w:val="24"/>
          <w:szCs w:val="24"/>
        </w:rPr>
        <w:t xml:space="preserve"> агронома и обуке;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Публикације едукативног садржаја и организовање ефикасне мреже дистрибуције правовремених информација;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Подизање нивоа знања кроз едукације малих пољопривредних газдинстава из области еколошке и органске производње;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Стварање услова за убрзани развој руралних подручја кроз саветовање, дефинисање и оперативну разраду типских породичних пројеката савремене фарме;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Подизање нивоа свести локалног становништва о темама репродуктивног здравља;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Подизање нивоа свести локалног становништва о темама здраве исхране и органске производње;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Међугенерацијска сарадња и солидарност;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Гарантовање сигурног откупа воћа</w:t>
      </w:r>
      <w:r w:rsidR="001B0B41" w:rsidRPr="00E8529A">
        <w:rPr>
          <w:rFonts w:ascii="Times New Roman" w:hAnsi="Times New Roman" w:cs="Times New Roman"/>
          <w:sz w:val="24"/>
          <w:szCs w:val="24"/>
        </w:rPr>
        <w:t xml:space="preserve"> за све добитнике бесповратних средстава</w:t>
      </w:r>
      <w:r w:rsidR="00245513" w:rsidRPr="00E8529A">
        <w:rPr>
          <w:rFonts w:ascii="Times New Roman" w:hAnsi="Times New Roman" w:cs="Times New Roman"/>
          <w:sz w:val="24"/>
          <w:szCs w:val="24"/>
        </w:rPr>
        <w:t xml:space="preserve"> по јавном позиву који ће се расписати на основу овог Правилника</w:t>
      </w:r>
      <w:r w:rsidRPr="00E852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BF5" w:rsidRPr="00E8529A" w:rsidRDefault="00250BF5" w:rsidP="00E8529A">
      <w:pPr>
        <w:pStyle w:val="a2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Сарадња у дељењу знања </w:t>
      </w:r>
      <w:r w:rsidR="00104EE8" w:rsidRPr="00E8529A">
        <w:rPr>
          <w:rFonts w:ascii="Times New Roman" w:hAnsi="Times New Roman" w:cs="Times New Roman"/>
          <w:sz w:val="24"/>
          <w:szCs w:val="24"/>
        </w:rPr>
        <w:t>Nectar</w:t>
      </w:r>
      <w:r w:rsidRPr="00E8529A">
        <w:rPr>
          <w:rFonts w:ascii="Times New Roman" w:hAnsi="Times New Roman" w:cs="Times New Roman"/>
          <w:sz w:val="24"/>
          <w:szCs w:val="24"/>
        </w:rPr>
        <w:t xml:space="preserve"> агроеконома и експерата из области воћарства у делу анализе и спровођења мера подстицаја младих привредника и пољопривредних газдинстава.</w:t>
      </w:r>
    </w:p>
    <w:p w:rsidR="00250BF5" w:rsidRPr="00E8529A" w:rsidRDefault="00250BF5" w:rsidP="00E85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2EF" w:rsidRPr="00E8529A" w:rsidRDefault="00250BF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</w:rPr>
        <w:lastRenderedPageBreak/>
        <w:t xml:space="preserve">Све горе наведене активности Фондација </w:t>
      </w:r>
      <w:r w:rsidR="001B0B41" w:rsidRPr="00E8529A">
        <w:rPr>
          <w:rFonts w:ascii="Times New Roman" w:hAnsi="Times New Roman" w:cs="Times New Roman"/>
          <w:sz w:val="24"/>
          <w:szCs w:val="24"/>
        </w:rPr>
        <w:t>„</w:t>
      </w:r>
      <w:r w:rsidRPr="00E8529A">
        <w:rPr>
          <w:rFonts w:ascii="Times New Roman" w:hAnsi="Times New Roman" w:cs="Times New Roman"/>
          <w:sz w:val="24"/>
          <w:szCs w:val="24"/>
        </w:rPr>
        <w:t>Није свеједно</w:t>
      </w:r>
      <w:r w:rsidR="001B0B41" w:rsidRPr="00E8529A">
        <w:rPr>
          <w:rFonts w:ascii="Times New Roman" w:hAnsi="Times New Roman" w:cs="Times New Roman"/>
          <w:sz w:val="24"/>
          <w:szCs w:val="24"/>
        </w:rPr>
        <w:t>“</w:t>
      </w:r>
      <w:r w:rsidRPr="00E8529A">
        <w:rPr>
          <w:rFonts w:ascii="Times New Roman" w:hAnsi="Times New Roman" w:cs="Times New Roman"/>
          <w:sz w:val="24"/>
          <w:szCs w:val="24"/>
        </w:rPr>
        <w:t xml:space="preserve"> спроводиће потпуно бесплатно, у склопу свог друштвено одговорног пословања и у складу са стратешким циљевима свог деловања, како би се унапредио укупан пољопривредни амбијент на југу Србије. </w:t>
      </w:r>
    </w:p>
    <w:p w:rsidR="00DF42EF" w:rsidRPr="00E8529A" w:rsidRDefault="00DF42E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2EF" w:rsidRPr="00E8529A" w:rsidRDefault="001B0B41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  <w:lang w:val="sr-Cyrl-CS"/>
        </w:rPr>
        <w:t>Оснивање</w:t>
      </w:r>
      <w:r w:rsidR="00DF42EF"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 Агробизнис центра и д</w:t>
      </w:r>
      <w:r w:rsidR="00DF42EF" w:rsidRPr="00E8529A">
        <w:rPr>
          <w:rFonts w:ascii="Times New Roman" w:hAnsi="Times New Roman" w:cs="Times New Roman"/>
          <w:sz w:val="24"/>
          <w:szCs w:val="24"/>
        </w:rPr>
        <w:t>одела бесповратних средстава по основу јавног позива врши се ради имплементације одобреног пројекта на конкурсу Кабинета министра без портфеља задуженог за демографију и популациону политику.</w:t>
      </w:r>
    </w:p>
    <w:p w:rsidR="00DF42EF" w:rsidRPr="00E8529A" w:rsidRDefault="00DF42E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2EF" w:rsidRPr="00E8529A" w:rsidRDefault="00DF42E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Мисија Агробизнис центра </w:t>
      </w:r>
      <w:r w:rsidRPr="00E8529A">
        <w:rPr>
          <w:rFonts w:ascii="Times New Roman" w:hAnsi="Times New Roman" w:cs="Times New Roman"/>
          <w:sz w:val="24"/>
          <w:szCs w:val="24"/>
        </w:rPr>
        <w:t xml:space="preserve">је </w:t>
      </w:r>
      <w:r w:rsidRPr="00E8529A">
        <w:rPr>
          <w:rFonts w:ascii="Times New Roman" w:hAnsi="Times New Roman" w:cs="Times New Roman"/>
          <w:sz w:val="24"/>
          <w:szCs w:val="24"/>
          <w:lang w:val="sr-Cyrl-BA"/>
        </w:rPr>
        <w:t>остваривање општег интереса у пољопривредној производњи, кроз еконо</w:t>
      </w:r>
      <w:r w:rsidR="001B0B41" w:rsidRPr="00E8529A">
        <w:rPr>
          <w:rFonts w:ascii="Times New Roman" w:hAnsi="Times New Roman" w:cs="Times New Roman"/>
          <w:sz w:val="24"/>
          <w:szCs w:val="24"/>
          <w:lang w:val="sr-Cyrl-BA"/>
        </w:rPr>
        <w:t>мско оснаживање пољопривредне производње на селу</w:t>
      </w:r>
      <w:r w:rsidRPr="00E8529A">
        <w:rPr>
          <w:rFonts w:ascii="Times New Roman" w:hAnsi="Times New Roman" w:cs="Times New Roman"/>
          <w:sz w:val="24"/>
          <w:szCs w:val="24"/>
          <w:lang w:val="sr-Cyrl-BA"/>
        </w:rPr>
        <w:t xml:space="preserve"> и подстицање наталитета, као и осмишљавање нових делотворних аграрних решења, која ће бити усклађена са условима тржишног привређивања и компаративним предностима општине Владичин Хан, </w:t>
      </w:r>
      <w:r w:rsidRPr="00E8529A">
        <w:rPr>
          <w:rFonts w:ascii="Times New Roman" w:hAnsi="Times New Roman" w:cs="Times New Roman"/>
          <w:sz w:val="24"/>
          <w:szCs w:val="24"/>
        </w:rPr>
        <w:t>кроз директну материјалну подршку индивидуалним регистрованим породичним пољопривредним газдинствима.</w:t>
      </w:r>
    </w:p>
    <w:p w:rsidR="00DF42EF" w:rsidRPr="00E8529A" w:rsidRDefault="00DF42EF" w:rsidP="00E8529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2EF" w:rsidRPr="00E8529A" w:rsidRDefault="00DF42EF" w:rsidP="00E8529A">
      <w:pPr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Визија Агробизнис центра </w:t>
      </w:r>
      <w:r w:rsidRPr="00E8529A">
        <w:rPr>
          <w:rFonts w:ascii="Times New Roman" w:hAnsi="Times New Roman" w:cs="Times New Roman"/>
          <w:sz w:val="24"/>
          <w:szCs w:val="24"/>
        </w:rPr>
        <w:t xml:space="preserve"> је унапређење социјално-економског и друштвеног положаја домаћинстава и побољшање услова живота и рада на се</w:t>
      </w:r>
      <w:r w:rsidR="001B0B41" w:rsidRPr="00E8529A">
        <w:rPr>
          <w:rFonts w:ascii="Times New Roman" w:hAnsi="Times New Roman" w:cs="Times New Roman"/>
          <w:sz w:val="24"/>
          <w:szCs w:val="24"/>
        </w:rPr>
        <w:t xml:space="preserve">лу, кроз повећање пољопривредне производње </w:t>
      </w:r>
      <w:r w:rsidRPr="00E8529A">
        <w:rPr>
          <w:rFonts w:ascii="Times New Roman" w:hAnsi="Times New Roman" w:cs="Times New Roman"/>
          <w:sz w:val="24"/>
          <w:szCs w:val="24"/>
        </w:rPr>
        <w:t xml:space="preserve">индивидуалних произвођача </w:t>
      </w:r>
      <w:r w:rsidR="001B0B41" w:rsidRPr="00E8529A">
        <w:rPr>
          <w:rFonts w:ascii="Times New Roman" w:hAnsi="Times New Roman" w:cs="Times New Roman"/>
          <w:sz w:val="24"/>
          <w:szCs w:val="24"/>
        </w:rPr>
        <w:t>под одређеним</w:t>
      </w:r>
      <w:r w:rsidRPr="00E8529A">
        <w:rPr>
          <w:rFonts w:ascii="Times New Roman" w:hAnsi="Times New Roman" w:cs="Times New Roman"/>
          <w:sz w:val="24"/>
          <w:szCs w:val="24"/>
        </w:rPr>
        <w:t xml:space="preserve"> врста</w:t>
      </w:r>
      <w:r w:rsidR="001B0B41" w:rsidRPr="00E8529A">
        <w:rPr>
          <w:rFonts w:ascii="Times New Roman" w:hAnsi="Times New Roman" w:cs="Times New Roman"/>
          <w:sz w:val="24"/>
          <w:szCs w:val="24"/>
        </w:rPr>
        <w:t>ма</w:t>
      </w:r>
      <w:r w:rsidRPr="00E8529A">
        <w:rPr>
          <w:rFonts w:ascii="Times New Roman" w:hAnsi="Times New Roman" w:cs="Times New Roman"/>
          <w:sz w:val="24"/>
          <w:szCs w:val="24"/>
        </w:rPr>
        <w:t xml:space="preserve"> воћа и поврћа у перспективи и њихово прерастање у велике пољопривредне произвођаче.</w:t>
      </w:r>
    </w:p>
    <w:p w:rsidR="00DF42EF" w:rsidRPr="00E8529A" w:rsidRDefault="00DF42E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0BF5" w:rsidRPr="00E8529A" w:rsidRDefault="00250BF5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21" w:rsidRPr="00E8529A" w:rsidRDefault="00453F21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ВРСТЕ ПОДСТИЦАЈА</w:t>
      </w:r>
    </w:p>
    <w:p w:rsidR="00453F21" w:rsidRPr="00E8529A" w:rsidRDefault="00250BF5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3</w:t>
      </w:r>
      <w:r w:rsidR="00453F21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41593F" w:rsidRPr="00E8529A" w:rsidRDefault="00453F21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Подстицаји обухватају подршку програму</w:t>
      </w:r>
      <w:r w:rsidR="0006495F" w:rsidRPr="00E8529A">
        <w:rPr>
          <w:rFonts w:ascii="Times New Roman" w:hAnsi="Times New Roman" w:cs="Times New Roman"/>
          <w:sz w:val="24"/>
          <w:szCs w:val="24"/>
        </w:rPr>
        <w:t xml:space="preserve"> </w:t>
      </w:r>
      <w:r w:rsidRPr="00E8529A">
        <w:rPr>
          <w:rFonts w:ascii="Times New Roman" w:hAnsi="Times New Roman" w:cs="Times New Roman"/>
          <w:sz w:val="24"/>
          <w:szCs w:val="24"/>
        </w:rPr>
        <w:t>за спровођење мера и активности подршке привреди и пољопривреди кроз економско оснаживање породичних пољоривредних газдинстав</w:t>
      </w:r>
      <w:r w:rsidR="009A61AD" w:rsidRPr="00E8529A">
        <w:rPr>
          <w:rFonts w:ascii="Times New Roman" w:hAnsi="Times New Roman" w:cs="Times New Roman"/>
          <w:sz w:val="24"/>
          <w:szCs w:val="24"/>
        </w:rPr>
        <w:t>а</w:t>
      </w:r>
      <w:r w:rsidR="001D76B4" w:rsidRPr="00E8529A">
        <w:rPr>
          <w:rFonts w:ascii="Times New Roman" w:hAnsi="Times New Roman" w:cs="Times New Roman"/>
          <w:sz w:val="24"/>
          <w:szCs w:val="24"/>
        </w:rPr>
        <w:t xml:space="preserve">, кроз отварање </w:t>
      </w:r>
      <w:r w:rsidR="001D76B4" w:rsidRPr="00E8529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8529A">
        <w:rPr>
          <w:rFonts w:ascii="Times New Roman" w:hAnsi="Times New Roman" w:cs="Times New Roman"/>
          <w:sz w:val="24"/>
          <w:szCs w:val="24"/>
        </w:rPr>
        <w:t>гробизнис центра за развој воћарства и повртарства на територији општине Владичин Хан, и</w:t>
      </w:r>
      <w:r w:rsidR="0006495F" w:rsidRPr="00E8529A">
        <w:rPr>
          <w:rFonts w:ascii="Times New Roman" w:hAnsi="Times New Roman" w:cs="Times New Roman"/>
          <w:sz w:val="24"/>
          <w:szCs w:val="24"/>
        </w:rPr>
        <w:t xml:space="preserve"> </w:t>
      </w:r>
      <w:r w:rsidR="0041593F" w:rsidRPr="00E8529A">
        <w:rPr>
          <w:rFonts w:ascii="Times New Roman" w:hAnsi="Times New Roman" w:cs="Times New Roman"/>
          <w:sz w:val="24"/>
          <w:szCs w:val="24"/>
        </w:rPr>
        <w:t xml:space="preserve">обухватају </w:t>
      </w:r>
      <w:r w:rsidR="0006495F" w:rsidRPr="00E8529A">
        <w:rPr>
          <w:rFonts w:ascii="Times New Roman" w:hAnsi="Times New Roman" w:cs="Times New Roman"/>
          <w:sz w:val="24"/>
          <w:szCs w:val="24"/>
        </w:rPr>
        <w:t xml:space="preserve">подстицаје у сектору воћа и поврћа и </w:t>
      </w:r>
      <w:r w:rsidR="0041593F" w:rsidRPr="00E8529A">
        <w:rPr>
          <w:rFonts w:ascii="Times New Roman" w:hAnsi="Times New Roman" w:cs="Times New Roman"/>
          <w:sz w:val="24"/>
          <w:szCs w:val="24"/>
        </w:rPr>
        <w:t>набавку:</w:t>
      </w:r>
    </w:p>
    <w:p w:rsidR="0041593F" w:rsidRPr="00E8529A" w:rsidRDefault="0041593F" w:rsidP="00E8529A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Опреме и машине за примарну производњу биљних култура у заштићеном простору;</w:t>
      </w:r>
    </w:p>
    <w:p w:rsidR="0041593F" w:rsidRPr="00E8529A" w:rsidRDefault="0041593F" w:rsidP="00E8529A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Опреме и машине за примарну производњу воћа и грожђа;</w:t>
      </w:r>
    </w:p>
    <w:p w:rsidR="0041593F" w:rsidRPr="00E8529A" w:rsidRDefault="0041593F" w:rsidP="00E8529A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Опреме и машине за примарну производњу поврћа</w:t>
      </w:r>
      <w:r w:rsidR="006D0B0D" w:rsidRPr="00E8529A">
        <w:rPr>
          <w:rFonts w:ascii="Times New Roman" w:hAnsi="Times New Roman" w:cs="Times New Roman"/>
          <w:sz w:val="24"/>
          <w:szCs w:val="24"/>
        </w:rPr>
        <w:t xml:space="preserve"> (укључујући и печурке)</w:t>
      </w:r>
      <w:r w:rsidRPr="00E8529A">
        <w:rPr>
          <w:rFonts w:ascii="Times New Roman" w:hAnsi="Times New Roman" w:cs="Times New Roman"/>
          <w:sz w:val="24"/>
          <w:szCs w:val="24"/>
        </w:rPr>
        <w:t>;</w:t>
      </w:r>
    </w:p>
    <w:p w:rsidR="0041593F" w:rsidRPr="00E8529A" w:rsidRDefault="0041593F" w:rsidP="00E8529A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Опреме и</w:t>
      </w:r>
      <w:r w:rsidR="0006495F" w:rsidRPr="00E8529A">
        <w:rPr>
          <w:rFonts w:ascii="Times New Roman" w:hAnsi="Times New Roman" w:cs="Times New Roman"/>
          <w:sz w:val="24"/>
          <w:szCs w:val="24"/>
        </w:rPr>
        <w:t xml:space="preserve"> машине за убирање воћа, грожђа и</w:t>
      </w:r>
      <w:r w:rsidRPr="00E8529A">
        <w:rPr>
          <w:rFonts w:ascii="Times New Roman" w:hAnsi="Times New Roman" w:cs="Times New Roman"/>
          <w:sz w:val="24"/>
          <w:szCs w:val="24"/>
        </w:rPr>
        <w:t xml:space="preserve"> </w:t>
      </w:r>
      <w:r w:rsidR="0006495F" w:rsidRPr="00E8529A">
        <w:rPr>
          <w:rFonts w:ascii="Times New Roman" w:hAnsi="Times New Roman" w:cs="Times New Roman"/>
          <w:sz w:val="24"/>
          <w:szCs w:val="24"/>
        </w:rPr>
        <w:t>поврћа</w:t>
      </w:r>
      <w:r w:rsidR="006D0B0D" w:rsidRPr="00E8529A">
        <w:rPr>
          <w:rFonts w:ascii="Times New Roman" w:hAnsi="Times New Roman" w:cs="Times New Roman"/>
          <w:sz w:val="24"/>
          <w:szCs w:val="24"/>
        </w:rPr>
        <w:t xml:space="preserve"> (укључујући и печурке)</w:t>
      </w:r>
      <w:r w:rsidRPr="00E8529A">
        <w:rPr>
          <w:rFonts w:ascii="Times New Roman" w:hAnsi="Times New Roman" w:cs="Times New Roman"/>
          <w:sz w:val="24"/>
          <w:szCs w:val="24"/>
        </w:rPr>
        <w:t>;</w:t>
      </w:r>
    </w:p>
    <w:p w:rsidR="0041593F" w:rsidRPr="00E8529A" w:rsidRDefault="0041593F" w:rsidP="00E8529A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Опреме и машине за обраду земљишта, заштиту биљака (од болести, корова и штеточина), прихрањивање/ђубрење и транспорт примарних пољопривредних производа;</w:t>
      </w:r>
    </w:p>
    <w:p w:rsidR="0006495F" w:rsidRPr="00E8529A" w:rsidRDefault="0006495F" w:rsidP="00E8529A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Опреме и машине за прераду воћа, грожђа и поврћа (укључујући и печурке).</w:t>
      </w:r>
    </w:p>
    <w:p w:rsidR="0006495F" w:rsidRDefault="0006495F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7285A" w:rsidRPr="0097285A" w:rsidRDefault="0097285A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593F" w:rsidRPr="00E8529A" w:rsidRDefault="00250BF5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lastRenderedPageBreak/>
        <w:t>Члан 4</w:t>
      </w:r>
      <w:r w:rsidR="0041593F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1D76B4" w:rsidRPr="00E8529A" w:rsidRDefault="0041593F" w:rsidP="00E852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Прихватљиве инвестиције за које се </w:t>
      </w:r>
      <w:r w:rsidR="00250BF5" w:rsidRPr="00E8529A">
        <w:rPr>
          <w:rFonts w:ascii="Times New Roman" w:hAnsi="Times New Roman" w:cs="Times New Roman"/>
          <w:sz w:val="24"/>
          <w:szCs w:val="24"/>
        </w:rPr>
        <w:t>одобравају подстицаји из члана 3</w:t>
      </w:r>
      <w:r w:rsidRPr="00E8529A">
        <w:rPr>
          <w:rFonts w:ascii="Times New Roman" w:hAnsi="Times New Roman" w:cs="Times New Roman"/>
          <w:sz w:val="24"/>
          <w:szCs w:val="24"/>
        </w:rPr>
        <w:t>. овог Правилника дате су у Прилогу 1, који је одштампан уз овај Правилник и чини саставни део (у даљем тексту: Прилог 1.)</w:t>
      </w:r>
      <w:r w:rsidR="001D76B4" w:rsidRPr="00E8529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D76B4" w:rsidRPr="00E8529A">
        <w:rPr>
          <w:rFonts w:ascii="Times New Roman" w:hAnsi="Times New Roman" w:cs="Times New Roman"/>
          <w:sz w:val="24"/>
          <w:szCs w:val="24"/>
        </w:rPr>
        <w:t xml:space="preserve"> и обухватају инвестиције у набавку нове механизације, опреме и машина.</w:t>
      </w:r>
    </w:p>
    <w:p w:rsidR="0041593F" w:rsidRPr="00E8529A" w:rsidRDefault="0041593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93F" w:rsidRPr="00E8529A" w:rsidRDefault="00250BF5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5</w:t>
      </w:r>
      <w:r w:rsidR="0041593F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41593F" w:rsidRPr="00E8529A" w:rsidRDefault="0041593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Подстицајима се не надокнађују:</w:t>
      </w:r>
    </w:p>
    <w:p w:rsidR="0041593F" w:rsidRPr="00E8529A" w:rsidRDefault="0041593F" w:rsidP="00E8529A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Порези, укључујући и порез на додату вредност;</w:t>
      </w:r>
    </w:p>
    <w:p w:rsidR="0041593F" w:rsidRPr="00E8529A" w:rsidRDefault="0041593F" w:rsidP="00E8529A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Царинске, увозне и остале административне таксе, као и накнада за потребне сагласности од државних институција и јавних предузећа;</w:t>
      </w:r>
    </w:p>
    <w:p w:rsidR="0041593F" w:rsidRPr="00E8529A" w:rsidRDefault="0041593F" w:rsidP="00E8529A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Трошкови банкарске провизије, трошкови јемства и слично;</w:t>
      </w:r>
    </w:p>
    <w:p w:rsidR="0041593F" w:rsidRPr="00E8529A" w:rsidRDefault="0041593F" w:rsidP="00E8529A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Трошкови превоза, монтаже и други оперативни трошкови;</w:t>
      </w:r>
    </w:p>
    <w:p w:rsidR="001B0B41" w:rsidRPr="00E8529A" w:rsidRDefault="0041593F" w:rsidP="00E8529A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Допринос у натури (сопствени рад и материјал подносиоца пријаве);</w:t>
      </w:r>
    </w:p>
    <w:p w:rsidR="0041593F" w:rsidRPr="00E8529A" w:rsidRDefault="0041593F" w:rsidP="00E8529A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Набавка инве</w:t>
      </w:r>
      <w:r w:rsidR="00250BF5" w:rsidRPr="00E8529A">
        <w:rPr>
          <w:rFonts w:ascii="Times New Roman" w:hAnsi="Times New Roman" w:cs="Times New Roman"/>
          <w:sz w:val="24"/>
          <w:szCs w:val="24"/>
        </w:rPr>
        <w:t>стиције из Прилога 1. из члана 3</w:t>
      </w:r>
      <w:r w:rsidRPr="00E8529A">
        <w:rPr>
          <w:rFonts w:ascii="Times New Roman" w:hAnsi="Times New Roman" w:cs="Times New Roman"/>
          <w:sz w:val="24"/>
          <w:szCs w:val="24"/>
        </w:rPr>
        <w:t>. овог Правилника, путем лизинга, цесије, компензације, асигнације или на други начин који представља неки облик гашења обавеза путем пребијања дугова.</w:t>
      </w:r>
    </w:p>
    <w:p w:rsidR="00C9182B" w:rsidRPr="00E8529A" w:rsidRDefault="00C9182B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D8D" w:rsidRPr="00E8529A" w:rsidRDefault="00717D8D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D8D" w:rsidRPr="00E8529A" w:rsidRDefault="00717D8D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УСЛОВИ ЗА ОСТВАРИВАЊЕ ПРАВА НА ПОДСТИЦАЈЕ</w:t>
      </w:r>
    </w:p>
    <w:p w:rsidR="00717D8D" w:rsidRPr="00E8529A" w:rsidRDefault="00250BF5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6</w:t>
      </w:r>
      <w:r w:rsidR="00717D8D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717D8D" w:rsidRPr="00E8529A" w:rsidRDefault="00717D8D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Право на подстицаје остварује физичко лице – носилац</w:t>
      </w:r>
      <w:r w:rsidR="00CE6854" w:rsidRPr="00E8529A">
        <w:rPr>
          <w:rFonts w:ascii="Times New Roman" w:hAnsi="Times New Roman" w:cs="Times New Roman"/>
          <w:sz w:val="24"/>
          <w:szCs w:val="24"/>
        </w:rPr>
        <w:t>/члан</w:t>
      </w:r>
      <w:r w:rsidRPr="00E8529A">
        <w:rPr>
          <w:rFonts w:ascii="Times New Roman" w:hAnsi="Times New Roman" w:cs="Times New Roman"/>
          <w:sz w:val="24"/>
          <w:szCs w:val="24"/>
        </w:rPr>
        <w:t xml:space="preserve"> породич</w:t>
      </w:r>
      <w:r w:rsidR="0006495F" w:rsidRPr="00E8529A">
        <w:rPr>
          <w:rFonts w:ascii="Times New Roman" w:hAnsi="Times New Roman" w:cs="Times New Roman"/>
          <w:sz w:val="24"/>
          <w:szCs w:val="24"/>
        </w:rPr>
        <w:t>ног пољопривредног газдинс</w:t>
      </w:r>
      <w:r w:rsidR="00245513" w:rsidRPr="00E8529A">
        <w:rPr>
          <w:rFonts w:ascii="Times New Roman" w:hAnsi="Times New Roman" w:cs="Times New Roman"/>
          <w:sz w:val="24"/>
          <w:szCs w:val="24"/>
        </w:rPr>
        <w:t>тва, које у календарској години у којој подноси пријаву има навршених највише 50</w:t>
      </w:r>
      <w:r w:rsidR="00CE6854" w:rsidRPr="00E8529A">
        <w:rPr>
          <w:rFonts w:ascii="Times New Roman" w:hAnsi="Times New Roman" w:cs="Times New Roman"/>
          <w:sz w:val="24"/>
          <w:szCs w:val="24"/>
        </w:rPr>
        <w:t xml:space="preserve"> година, које</w:t>
      </w:r>
      <w:r w:rsidR="0006495F" w:rsidRPr="00E8529A">
        <w:rPr>
          <w:rFonts w:ascii="Times New Roman" w:hAnsi="Times New Roman" w:cs="Times New Roman"/>
          <w:sz w:val="24"/>
          <w:szCs w:val="24"/>
        </w:rPr>
        <w:t xml:space="preserve"> </w:t>
      </w:r>
      <w:r w:rsidR="00CE6854" w:rsidRPr="00E8529A">
        <w:rPr>
          <w:rFonts w:ascii="Times New Roman" w:hAnsi="Times New Roman" w:cs="Times New Roman"/>
          <w:sz w:val="24"/>
          <w:szCs w:val="24"/>
        </w:rPr>
        <w:t>има</w:t>
      </w:r>
      <w:r w:rsidRPr="00E8529A">
        <w:rPr>
          <w:rFonts w:ascii="Times New Roman" w:hAnsi="Times New Roman" w:cs="Times New Roman"/>
          <w:sz w:val="24"/>
          <w:szCs w:val="24"/>
        </w:rPr>
        <w:t xml:space="preserve"> квалит</w:t>
      </w:r>
      <w:r w:rsidR="0006495F" w:rsidRPr="00E8529A">
        <w:rPr>
          <w:rFonts w:ascii="Times New Roman" w:hAnsi="Times New Roman" w:cs="Times New Roman"/>
          <w:sz w:val="24"/>
          <w:szCs w:val="24"/>
        </w:rPr>
        <w:t>етну идеју за економско оснаживање породичног пољопривредног газдинства</w:t>
      </w:r>
      <w:r w:rsidRPr="00E8529A">
        <w:rPr>
          <w:rFonts w:ascii="Times New Roman" w:hAnsi="Times New Roman" w:cs="Times New Roman"/>
          <w:sz w:val="24"/>
          <w:szCs w:val="24"/>
        </w:rPr>
        <w:t>, и то ако:</w:t>
      </w:r>
    </w:p>
    <w:p w:rsidR="007C6FEE" w:rsidRPr="00E8529A" w:rsidRDefault="001D76B4" w:rsidP="00E8529A">
      <w:pPr>
        <w:pStyle w:val="a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је носилац</w:t>
      </w:r>
      <w:r w:rsidR="00CE6854" w:rsidRPr="00E8529A">
        <w:rPr>
          <w:rFonts w:ascii="Times New Roman" w:hAnsi="Times New Roman" w:cs="Times New Roman"/>
          <w:sz w:val="24"/>
          <w:szCs w:val="24"/>
        </w:rPr>
        <w:t>/члан</w:t>
      </w:r>
      <w:r w:rsidR="00717D8D" w:rsidRPr="00E8529A">
        <w:rPr>
          <w:rFonts w:ascii="Times New Roman" w:hAnsi="Times New Roman" w:cs="Times New Roman"/>
          <w:sz w:val="24"/>
          <w:szCs w:val="24"/>
        </w:rPr>
        <w:t xml:space="preserve"> </w:t>
      </w:r>
      <w:r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комерцијалног </w:t>
      </w:r>
      <w:r w:rsidR="00717D8D" w:rsidRPr="00E8529A">
        <w:rPr>
          <w:rFonts w:ascii="Times New Roman" w:hAnsi="Times New Roman" w:cs="Times New Roman"/>
          <w:sz w:val="24"/>
          <w:szCs w:val="24"/>
        </w:rPr>
        <w:t>пољопривредног газдинства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 xml:space="preserve"> регистрованог најкасније 31.12.2019. године </w:t>
      </w:r>
      <w:r w:rsidR="00E3523F" w:rsidRPr="00E8529A">
        <w:rPr>
          <w:rFonts w:ascii="Times New Roman" w:hAnsi="Times New Roman" w:cs="Times New Roman"/>
          <w:sz w:val="24"/>
          <w:szCs w:val="24"/>
        </w:rPr>
        <w:t xml:space="preserve">са територије општине Владичин Хан, </w:t>
      </w:r>
      <w:r w:rsidRPr="00E8529A">
        <w:rPr>
          <w:rFonts w:ascii="Times New Roman" w:hAnsi="Times New Roman" w:cs="Times New Roman"/>
          <w:sz w:val="24"/>
          <w:szCs w:val="24"/>
        </w:rPr>
        <w:t>уписан</w:t>
      </w:r>
      <w:r w:rsidR="00717D8D" w:rsidRPr="00E8529A">
        <w:rPr>
          <w:rFonts w:ascii="Times New Roman" w:hAnsi="Times New Roman" w:cs="Times New Roman"/>
          <w:sz w:val="24"/>
          <w:szCs w:val="24"/>
        </w:rPr>
        <w:t xml:space="preserve"> у Регистар пољопривренних газдинстава, и налази се у активном статусу;</w:t>
      </w:r>
    </w:p>
    <w:p w:rsidR="00717D8D" w:rsidRPr="00E8529A" w:rsidRDefault="007C6FEE" w:rsidP="00E8529A">
      <w:pPr>
        <w:pStyle w:val="a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на дан подношења пријаве има навршених 18 година живота;</w:t>
      </w:r>
    </w:p>
    <w:p w:rsidR="00E3523F" w:rsidRPr="00E8529A" w:rsidRDefault="00E3523F" w:rsidP="00E8529A">
      <w:pPr>
        <w:pStyle w:val="a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на дан подношења пријаве има пребивалиште на територији општине Владичин Хан;</w:t>
      </w:r>
    </w:p>
    <w:p w:rsidR="007C6FEE" w:rsidRPr="00E8529A" w:rsidRDefault="007C6FEE" w:rsidP="00E8529A">
      <w:pPr>
        <w:pStyle w:val="a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у календарској години у којој подноси </w:t>
      </w:r>
      <w:r w:rsidR="0006495F" w:rsidRPr="00E8529A">
        <w:rPr>
          <w:rFonts w:ascii="Times New Roman" w:hAnsi="Times New Roman" w:cs="Times New Roman"/>
          <w:sz w:val="24"/>
          <w:szCs w:val="24"/>
        </w:rPr>
        <w:t xml:space="preserve">пријаву има навршених највише </w:t>
      </w:r>
      <w:r w:rsidR="00245513" w:rsidRPr="00E8529A">
        <w:rPr>
          <w:rFonts w:ascii="Times New Roman" w:hAnsi="Times New Roman" w:cs="Times New Roman"/>
          <w:sz w:val="24"/>
          <w:szCs w:val="24"/>
        </w:rPr>
        <w:t>50</w:t>
      </w:r>
      <w:r w:rsidRPr="00E8529A">
        <w:rPr>
          <w:rFonts w:ascii="Times New Roman" w:hAnsi="Times New Roman" w:cs="Times New Roman"/>
          <w:sz w:val="24"/>
          <w:szCs w:val="24"/>
        </w:rPr>
        <w:t xml:space="preserve"> година живота.</w:t>
      </w:r>
    </w:p>
    <w:p w:rsidR="007C6FEE" w:rsidRPr="00E8529A" w:rsidRDefault="007C6FEE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BF5" w:rsidRPr="00E8529A" w:rsidRDefault="00250BF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FEE" w:rsidRPr="00E8529A" w:rsidRDefault="00250BF5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7</w:t>
      </w:r>
      <w:r w:rsidR="007C6FEE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7C6FEE" w:rsidRPr="00E8529A" w:rsidRDefault="00250BF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Лице из члана 6</w:t>
      </w:r>
      <w:r w:rsidR="007C6FEE" w:rsidRPr="00E8529A">
        <w:rPr>
          <w:rFonts w:ascii="Times New Roman" w:hAnsi="Times New Roman" w:cs="Times New Roman"/>
          <w:sz w:val="24"/>
          <w:szCs w:val="24"/>
        </w:rPr>
        <w:t>. овог Правилника остварује право на подстицаје, ако:</w:t>
      </w:r>
    </w:p>
    <w:p w:rsidR="007C6FEE" w:rsidRPr="00E8529A" w:rsidRDefault="007C6FEE" w:rsidP="00E8529A">
      <w:pPr>
        <w:pStyle w:val="a2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није започело реализацију инвестиције која је предмет пријаве у складу са овим Правилником и јавним позивом;</w:t>
      </w:r>
    </w:p>
    <w:p w:rsidR="007C6FEE" w:rsidRPr="00E8529A" w:rsidRDefault="007C6FEE" w:rsidP="00E8529A">
      <w:pPr>
        <w:pStyle w:val="a2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lastRenderedPageBreak/>
        <w:t>за инвестицију за коју се подноси пријава на јавни позив, не користи постицаје по неком другом основу (субвенције, подстицаји, донације)</w:t>
      </w:r>
      <w:r w:rsidR="001B0B41" w:rsidRPr="00E8529A">
        <w:rPr>
          <w:rFonts w:ascii="Times New Roman" w:hAnsi="Times New Roman" w:cs="Times New Roman"/>
          <w:sz w:val="24"/>
          <w:szCs w:val="24"/>
        </w:rPr>
        <w:t xml:space="preserve"> која потичу из буџета Републике Србије и буџета јединица локалне самоуправе</w:t>
      </w:r>
      <w:r w:rsidR="00245513" w:rsidRPr="00E8529A">
        <w:rPr>
          <w:rFonts w:ascii="Times New Roman" w:hAnsi="Times New Roman" w:cs="Times New Roman"/>
          <w:sz w:val="24"/>
          <w:szCs w:val="24"/>
        </w:rPr>
        <w:t xml:space="preserve"> у текућој</w:t>
      </w:r>
      <w:r w:rsidR="00DE7DCC" w:rsidRPr="00E8529A">
        <w:rPr>
          <w:rFonts w:ascii="Times New Roman" w:hAnsi="Times New Roman" w:cs="Times New Roman"/>
          <w:sz w:val="24"/>
          <w:szCs w:val="24"/>
        </w:rPr>
        <w:t xml:space="preserve"> буџетској години</w:t>
      </w:r>
      <w:r w:rsidRPr="00E8529A">
        <w:rPr>
          <w:rFonts w:ascii="Times New Roman" w:hAnsi="Times New Roman" w:cs="Times New Roman"/>
          <w:sz w:val="24"/>
          <w:szCs w:val="24"/>
        </w:rPr>
        <w:t>, односно ако 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газдинствима;</w:t>
      </w:r>
    </w:p>
    <w:p w:rsidR="007C6FEE" w:rsidRPr="00E8529A" w:rsidRDefault="007C6FEE" w:rsidP="00E8529A">
      <w:pPr>
        <w:pStyle w:val="a2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нема евидентираних неизмирених дуговања према општини Владичин Хан за послове пољопривреде, по основу раније остварених подстицаја и субвенција;</w:t>
      </w:r>
    </w:p>
    <w:p w:rsidR="001D76B4" w:rsidRPr="00E8529A" w:rsidRDefault="001D76B4" w:rsidP="00E8529A">
      <w:pPr>
        <w:pStyle w:val="a2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нема евидентираних неизмирених пореских обавеза у тренутку подношења пријаве на јавни позив;</w:t>
      </w:r>
    </w:p>
    <w:p w:rsidR="007C6FEE" w:rsidRPr="00E8529A" w:rsidRDefault="001D76B4" w:rsidP="00E8529A">
      <w:pPr>
        <w:pStyle w:val="a2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је измирило дос</w:t>
      </w:r>
      <w:r w:rsidRPr="00E8529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C6FEE" w:rsidRPr="00E8529A">
        <w:rPr>
          <w:rFonts w:ascii="Times New Roman" w:hAnsi="Times New Roman" w:cs="Times New Roman"/>
          <w:sz w:val="24"/>
          <w:szCs w:val="24"/>
        </w:rPr>
        <w:t>еле обавезе по основу јавних прихода;</w:t>
      </w:r>
    </w:p>
    <w:p w:rsidR="007C6FEE" w:rsidRPr="00E8529A" w:rsidRDefault="007C6FEE" w:rsidP="00E8529A">
      <w:pPr>
        <w:pStyle w:val="a2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добављач и по</w:t>
      </w:r>
      <w:r w:rsidR="001D76B4" w:rsidRPr="00E8529A">
        <w:rPr>
          <w:rFonts w:ascii="Times New Roman" w:hAnsi="Times New Roman" w:cs="Times New Roman"/>
          <w:sz w:val="24"/>
          <w:szCs w:val="24"/>
        </w:rPr>
        <w:t>дносилац пријаве на јавни позив</w:t>
      </w:r>
      <w:r w:rsidRPr="00E8529A">
        <w:rPr>
          <w:rFonts w:ascii="Times New Roman" w:hAnsi="Times New Roman" w:cs="Times New Roman"/>
          <w:sz w:val="24"/>
          <w:szCs w:val="24"/>
        </w:rPr>
        <w:t xml:space="preserve"> не представљају повезана лица</w:t>
      </w:r>
      <w:r w:rsidR="009D3E14" w:rsidRPr="00E8529A">
        <w:rPr>
          <w:rFonts w:ascii="Times New Roman" w:hAnsi="Times New Roman" w:cs="Times New Roman"/>
          <w:sz w:val="24"/>
          <w:szCs w:val="24"/>
        </w:rPr>
        <w:t xml:space="preserve"> у смислу Закона о привредним друштвима</w:t>
      </w:r>
      <w:r w:rsidRPr="00E8529A">
        <w:rPr>
          <w:rFonts w:ascii="Times New Roman" w:hAnsi="Times New Roman" w:cs="Times New Roman"/>
          <w:sz w:val="24"/>
          <w:szCs w:val="24"/>
        </w:rPr>
        <w:t>.</w:t>
      </w:r>
    </w:p>
    <w:p w:rsidR="009A61AD" w:rsidRPr="00E8529A" w:rsidRDefault="001B0B41" w:rsidP="00E8529A">
      <w:pPr>
        <w:pStyle w:val="a2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има </w:t>
      </w:r>
      <w:r w:rsidR="009A61AD" w:rsidRPr="00E8529A">
        <w:rPr>
          <w:rFonts w:ascii="Times New Roman" w:hAnsi="Times New Roman" w:cs="Times New Roman"/>
          <w:sz w:val="24"/>
          <w:szCs w:val="24"/>
        </w:rPr>
        <w:t xml:space="preserve">квалитетну </w:t>
      </w:r>
      <w:r w:rsidR="007C6FEE" w:rsidRPr="00E8529A">
        <w:rPr>
          <w:rFonts w:ascii="Times New Roman" w:hAnsi="Times New Roman" w:cs="Times New Roman"/>
          <w:sz w:val="24"/>
          <w:szCs w:val="24"/>
        </w:rPr>
        <w:t>пословну идеју везану за обављање делатности производње, прераде или појединих услужних делатности</w:t>
      </w:r>
      <w:r w:rsidR="009A61AD" w:rsidRPr="00E8529A">
        <w:rPr>
          <w:rFonts w:ascii="Times New Roman" w:hAnsi="Times New Roman" w:cs="Times New Roman"/>
          <w:sz w:val="24"/>
          <w:szCs w:val="24"/>
        </w:rPr>
        <w:t xml:space="preserve"> везаних за економско оснаживање породичних пољопривредних газдинстава</w:t>
      </w:r>
      <w:r w:rsidR="007C6FEE" w:rsidRPr="00E8529A">
        <w:rPr>
          <w:rFonts w:ascii="Times New Roman" w:hAnsi="Times New Roman" w:cs="Times New Roman"/>
          <w:sz w:val="24"/>
          <w:szCs w:val="24"/>
        </w:rPr>
        <w:t>;</w:t>
      </w:r>
    </w:p>
    <w:p w:rsidR="001D76B4" w:rsidRPr="00E8529A" w:rsidRDefault="001D76B4" w:rsidP="00E8529A">
      <w:pPr>
        <w:pStyle w:val="a2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има</w:t>
      </w:r>
      <w:r w:rsidRPr="00E8529A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E8529A">
        <w:rPr>
          <w:rFonts w:ascii="Times New Roman" w:hAnsi="Times New Roman" w:cs="Times New Roman"/>
          <w:sz w:val="24"/>
          <w:szCs w:val="24"/>
        </w:rPr>
        <w:t xml:space="preserve"> у</w:t>
      </w:r>
      <w:r w:rsidR="0097285A">
        <w:rPr>
          <w:rFonts w:ascii="Times New Roman" w:hAnsi="Times New Roman" w:cs="Times New Roman"/>
          <w:sz w:val="24"/>
          <w:szCs w:val="24"/>
        </w:rPr>
        <w:t>писане биљне културе, и то од: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529A">
        <w:rPr>
          <w:rFonts w:ascii="Times New Roman" w:eastAsia="Times New Roman" w:hAnsi="Times New Roman" w:cs="Times New Roman"/>
          <w:bCs/>
          <w:sz w:val="24"/>
          <w:szCs w:val="24"/>
        </w:rPr>
        <w:t>0,01 – 0,1 ха воћа и поврћа у заштићеном простору и/или 0,15 – 0,5 ха</w:t>
      </w:r>
      <w:r w:rsidR="00CE6854" w:rsidRPr="00E8529A">
        <w:rPr>
          <w:rFonts w:ascii="Times New Roman" w:eastAsia="Times New Roman" w:hAnsi="Times New Roman" w:cs="Times New Roman"/>
          <w:bCs/>
          <w:sz w:val="24"/>
          <w:szCs w:val="24"/>
        </w:rPr>
        <w:t xml:space="preserve"> јагода, купина и осталог </w:t>
      </w:r>
      <w:r w:rsidRPr="00E8529A">
        <w:rPr>
          <w:rFonts w:ascii="Times New Roman" w:eastAsia="Times New Roman" w:hAnsi="Times New Roman" w:cs="Times New Roman"/>
          <w:bCs/>
          <w:sz w:val="24"/>
          <w:szCs w:val="24"/>
        </w:rPr>
        <w:t>јагодичастог воћа на отвореном и/или 0,30 – 1,0 ха поврћа на отвореном простору и/или 0,15 – 1,5 ха коштичавог, јабучастог и/ил</w:t>
      </w:r>
      <w:r w:rsidR="00CE6854" w:rsidRPr="00E8529A">
        <w:rPr>
          <w:rFonts w:ascii="Times New Roman" w:eastAsia="Times New Roman" w:hAnsi="Times New Roman" w:cs="Times New Roman"/>
          <w:bCs/>
          <w:sz w:val="24"/>
          <w:szCs w:val="24"/>
        </w:rPr>
        <w:t>и језграст</w:t>
      </w:r>
      <w:r w:rsidR="00DE7DCC" w:rsidRPr="00E8529A">
        <w:rPr>
          <w:rFonts w:ascii="Times New Roman" w:eastAsia="Times New Roman" w:hAnsi="Times New Roman" w:cs="Times New Roman"/>
          <w:bCs/>
          <w:sz w:val="24"/>
          <w:szCs w:val="24"/>
        </w:rPr>
        <w:t>ог воћа и/или 0,15 – 1,5</w:t>
      </w:r>
      <w:r w:rsidRPr="00E8529A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 малине</w:t>
      </w:r>
      <w:r w:rsidRPr="00E852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1D76B4" w:rsidRPr="00E8529A" w:rsidRDefault="001D76B4" w:rsidP="00E8529A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FEE" w:rsidRPr="00E8529A" w:rsidRDefault="007C6FEE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76B4" w:rsidRPr="00E8529A" w:rsidRDefault="001D76B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76B4" w:rsidRPr="00E8529A" w:rsidRDefault="001D76B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FEE" w:rsidRPr="00E8529A" w:rsidRDefault="007C6FEE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НАЧИН ОСТВАРИВАЊА ПРАВА НА ПОДСТИЦАЈЕ</w:t>
      </w:r>
      <w:r w:rsidR="00245513" w:rsidRPr="00E8529A">
        <w:rPr>
          <w:rFonts w:ascii="Times New Roman" w:hAnsi="Times New Roman" w:cs="Times New Roman"/>
          <w:b/>
          <w:sz w:val="24"/>
          <w:szCs w:val="24"/>
        </w:rPr>
        <w:t xml:space="preserve"> И ИЗНОС СРЕДСТАВА ПРЕДВИЂЕНИХ ЗА ДОДЕЛУ</w:t>
      </w:r>
    </w:p>
    <w:p w:rsidR="007C6FEE" w:rsidRPr="00E8529A" w:rsidRDefault="00250BF5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8</w:t>
      </w:r>
      <w:r w:rsidR="007C6FEE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7C6FEE" w:rsidRPr="00E8529A" w:rsidRDefault="00245513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44193B" w:rsidRPr="00E8529A">
        <w:rPr>
          <w:rFonts w:ascii="Times New Roman" w:hAnsi="Times New Roman" w:cs="Times New Roman"/>
          <w:sz w:val="24"/>
          <w:szCs w:val="24"/>
        </w:rPr>
        <w:t xml:space="preserve">расписује Општинско веће општине Владичин Хан, а на предлог </w:t>
      </w:r>
      <w:r w:rsidR="001D76B4" w:rsidRPr="00E8529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Комисије за спровођење јавног позива </w:t>
      </w:r>
      <w:r w:rsidR="001D76B4" w:rsidRPr="00E8529A">
        <w:rPr>
          <w:rFonts w:ascii="Times New Roman" w:hAnsi="Times New Roman" w:cs="Times New Roman"/>
          <w:sz w:val="24"/>
          <w:szCs w:val="24"/>
        </w:rPr>
        <w:t>за доделу бесповратних средстава за спровођење мера и активности подршке привреди и пољопривреди кроз економско оснаживање породи</w:t>
      </w:r>
      <w:r w:rsidR="001920D0">
        <w:rPr>
          <w:rFonts w:ascii="Times New Roman" w:hAnsi="Times New Roman" w:cs="Times New Roman"/>
          <w:sz w:val="24"/>
          <w:szCs w:val="24"/>
        </w:rPr>
        <w:t>чних пољопривредних газдинстава,</w:t>
      </w:r>
      <w:r w:rsidR="001D76B4" w:rsidRPr="00E8529A">
        <w:rPr>
          <w:rFonts w:ascii="Times New Roman" w:hAnsi="Times New Roman" w:cs="Times New Roman"/>
          <w:sz w:val="24"/>
          <w:szCs w:val="24"/>
        </w:rPr>
        <w:t xml:space="preserve"> у циљу подсти</w:t>
      </w:r>
      <w:r w:rsidR="00DE7DCC" w:rsidRPr="00E8529A">
        <w:rPr>
          <w:rFonts w:ascii="Times New Roman" w:hAnsi="Times New Roman" w:cs="Times New Roman"/>
          <w:sz w:val="24"/>
          <w:szCs w:val="24"/>
        </w:rPr>
        <w:t>цања наталитета, кроз отварање А</w:t>
      </w:r>
      <w:r w:rsidR="001D76B4" w:rsidRPr="00E8529A">
        <w:rPr>
          <w:rFonts w:ascii="Times New Roman" w:hAnsi="Times New Roman" w:cs="Times New Roman"/>
          <w:sz w:val="24"/>
          <w:szCs w:val="24"/>
        </w:rPr>
        <w:t>гробизнис центра за развој воћарства и повртарства на територији  општине Владичин Хан</w:t>
      </w:r>
      <w:r w:rsidR="00F7291B">
        <w:rPr>
          <w:rFonts w:ascii="Times New Roman" w:hAnsi="Times New Roman" w:cs="Times New Roman"/>
          <w:sz w:val="24"/>
          <w:szCs w:val="24"/>
        </w:rPr>
        <w:t xml:space="preserve"> (у даљем тексту Комисија) </w:t>
      </w:r>
      <w:r w:rsidR="0044193B" w:rsidRPr="00E8529A">
        <w:rPr>
          <w:rFonts w:ascii="Times New Roman" w:hAnsi="Times New Roman" w:cs="Times New Roman"/>
          <w:sz w:val="24"/>
          <w:szCs w:val="24"/>
        </w:rPr>
        <w:t>.</w:t>
      </w: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93B" w:rsidRPr="00E8529A" w:rsidRDefault="0044193B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Јавни позив ће садржати услове за остваривање права на подстица</w:t>
      </w:r>
      <w:r w:rsidR="00250BF5" w:rsidRPr="00E8529A">
        <w:rPr>
          <w:rFonts w:ascii="Times New Roman" w:hAnsi="Times New Roman" w:cs="Times New Roman"/>
          <w:sz w:val="24"/>
          <w:szCs w:val="24"/>
        </w:rPr>
        <w:t>је из члана 3.</w:t>
      </w:r>
      <w:r w:rsidRPr="00E8529A">
        <w:rPr>
          <w:rFonts w:ascii="Times New Roman" w:hAnsi="Times New Roman" w:cs="Times New Roman"/>
          <w:sz w:val="24"/>
          <w:szCs w:val="24"/>
        </w:rPr>
        <w:t xml:space="preserve"> овог Прав</w:t>
      </w:r>
      <w:r w:rsidR="00493D77" w:rsidRPr="00E8529A">
        <w:rPr>
          <w:rFonts w:ascii="Times New Roman" w:hAnsi="Times New Roman" w:cs="Times New Roman"/>
          <w:sz w:val="24"/>
          <w:szCs w:val="24"/>
        </w:rPr>
        <w:t>илника, евентуалне додатне услове дефинисане самим јавним позивом, рок за подношење пријаве</w:t>
      </w:r>
      <w:r w:rsidRPr="00E8529A">
        <w:rPr>
          <w:rFonts w:ascii="Times New Roman" w:hAnsi="Times New Roman" w:cs="Times New Roman"/>
          <w:sz w:val="24"/>
          <w:szCs w:val="24"/>
        </w:rPr>
        <w:t xml:space="preserve"> по Јавном позиву, као и другу документацију и остале информације.</w:t>
      </w:r>
      <w:r w:rsidR="00CE6854" w:rsidRPr="00E8529A">
        <w:rPr>
          <w:rFonts w:ascii="Times New Roman" w:hAnsi="Times New Roman" w:cs="Times New Roman"/>
          <w:sz w:val="24"/>
          <w:szCs w:val="24"/>
        </w:rPr>
        <w:t xml:space="preserve"> Све што није дефинисано овим Правилником дефинисаће се у Јавном позиву и Смерницама које чине саставни део Јавног позива.</w:t>
      </w: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513" w:rsidRPr="00E8529A" w:rsidRDefault="0044193B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lastRenderedPageBreak/>
        <w:t xml:space="preserve">Текст Јавног позива објављује се на званичној </w:t>
      </w:r>
      <w:r w:rsidR="003C760D" w:rsidRPr="00E8529A">
        <w:rPr>
          <w:rFonts w:ascii="Times New Roman" w:hAnsi="Times New Roman" w:cs="Times New Roman"/>
          <w:sz w:val="24"/>
          <w:szCs w:val="24"/>
        </w:rPr>
        <w:t xml:space="preserve">интернет страници општине Владичин Хан, </w:t>
      </w:r>
      <w:r w:rsidR="00DE7DCC" w:rsidRPr="00E8529A">
        <w:rPr>
          <w:rFonts w:ascii="Times New Roman" w:hAnsi="Times New Roman" w:cs="Times New Roman"/>
          <w:sz w:val="24"/>
          <w:szCs w:val="24"/>
        </w:rPr>
        <w:t xml:space="preserve">и на огласној табли </w:t>
      </w:r>
      <w:r w:rsidR="00D21380" w:rsidRPr="00E8529A">
        <w:rPr>
          <w:rFonts w:ascii="Times New Roman" w:hAnsi="Times New Roman" w:cs="Times New Roman"/>
          <w:sz w:val="24"/>
          <w:szCs w:val="24"/>
        </w:rPr>
        <w:t>О</w:t>
      </w:r>
      <w:r w:rsidR="00DE7DCC" w:rsidRPr="00E8529A">
        <w:rPr>
          <w:rFonts w:ascii="Times New Roman" w:hAnsi="Times New Roman" w:cs="Times New Roman"/>
          <w:sz w:val="24"/>
          <w:szCs w:val="24"/>
        </w:rPr>
        <w:t>пштинске управе општине Владичин Хан.</w:t>
      </w:r>
    </w:p>
    <w:p w:rsidR="00245513" w:rsidRPr="00E8529A" w:rsidRDefault="00245513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85A" w:rsidRDefault="00245513" w:rsidP="00E8529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</w:rPr>
        <w:t>Средства за реализацију пројеката/програма</w:t>
      </w:r>
      <w:r w:rsidRPr="00E8529A">
        <w:rPr>
          <w:rFonts w:ascii="Times New Roman" w:hAnsi="Times New Roman" w:cs="Times New Roman"/>
          <w:sz w:val="24"/>
          <w:szCs w:val="24"/>
          <w:lang w:val="sr-Cyrl-BA"/>
        </w:rPr>
        <w:t xml:space="preserve"> економског оснаживања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Хан, </w:t>
      </w:r>
      <w:r w:rsidRPr="00E8529A">
        <w:rPr>
          <w:rFonts w:ascii="Times New Roman" w:hAnsi="Times New Roman" w:cs="Times New Roman"/>
          <w:sz w:val="24"/>
          <w:szCs w:val="24"/>
        </w:rPr>
        <w:t>обезбеђена су Уговором о суфинансирању мера популационе политике јединица локалне самоуправе у Републици Србији у 2020. години, 063 Број: 401-00-136/55/-2020-01, од 02.03.2020. године, и у Одлуци о буџету општине Владичин Хан за 2020. годину, у укупном износу од 7.0</w:t>
      </w:r>
      <w:r w:rsidRPr="00E8529A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Pr="00E8529A">
        <w:rPr>
          <w:rFonts w:ascii="Times New Roman" w:hAnsi="Times New Roman" w:cs="Times New Roman"/>
          <w:sz w:val="24"/>
          <w:szCs w:val="24"/>
        </w:rPr>
        <w:t>0.000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E8529A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E8529A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85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85A" w:rsidRDefault="00245513" w:rsidP="00E8529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Максимални износ бесповратних средстава по једној пријави износи до 270.000,00 динара. </w:t>
      </w:r>
    </w:p>
    <w:p w:rsidR="0097285A" w:rsidRDefault="00245513" w:rsidP="00E8529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</w:rPr>
        <w:t>Минимални износ бесповратних средстава по једној пријави је 60.000,00 динара.</w:t>
      </w:r>
      <w:r w:rsidR="00DB7B8C" w:rsidRPr="00E85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BAF" w:rsidRPr="00E8529A" w:rsidRDefault="00DB7B8C" w:rsidP="00E8529A">
      <w:pPr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Подносилац пријаве има обавезу суфинансирања предмета инвестиције од минимум 11% од износа средстава које захтева од општине Владичин Хан.</w:t>
      </w:r>
    </w:p>
    <w:p w:rsidR="00DB7B8C" w:rsidRPr="00E8529A" w:rsidRDefault="00DB7B8C" w:rsidP="00E8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BAF" w:rsidRPr="00E8529A" w:rsidRDefault="000A43FC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9</w:t>
      </w:r>
      <w:r w:rsidR="002F5BAF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2F5BAF" w:rsidRPr="00E8529A" w:rsidRDefault="002F5BA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Пријава по основу Јавног позива за спровођење мера и активности подршке привреди и пољопривреди кроз економско оснаживање породичних пољоривредн</w:t>
      </w:r>
      <w:r w:rsidR="009A61AD" w:rsidRPr="00E8529A">
        <w:rPr>
          <w:rFonts w:ascii="Times New Roman" w:hAnsi="Times New Roman" w:cs="Times New Roman"/>
          <w:sz w:val="24"/>
          <w:szCs w:val="24"/>
        </w:rPr>
        <w:t>их газдинстава</w:t>
      </w:r>
      <w:r w:rsidR="001D76B4" w:rsidRPr="00E8529A">
        <w:rPr>
          <w:rFonts w:ascii="Times New Roman" w:hAnsi="Times New Roman" w:cs="Times New Roman"/>
          <w:sz w:val="24"/>
          <w:szCs w:val="24"/>
        </w:rPr>
        <w:t xml:space="preserve">, кроз отварање </w:t>
      </w:r>
      <w:r w:rsidR="001D76B4" w:rsidRPr="00E8529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8529A">
        <w:rPr>
          <w:rFonts w:ascii="Times New Roman" w:hAnsi="Times New Roman" w:cs="Times New Roman"/>
          <w:sz w:val="24"/>
          <w:szCs w:val="24"/>
        </w:rPr>
        <w:t>гробизнис центра за развој воћарства и повртарства на територији општине Владичин Хан, подноси се на прописаном обрасцу који је саставни део овог Правилника.</w:t>
      </w: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BAF" w:rsidRPr="00E8529A" w:rsidRDefault="00DB7B8C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Носилац/члан регистрованог пољопривредног газдинства као п</w:t>
      </w:r>
      <w:r w:rsidR="002F5BAF" w:rsidRPr="00E8529A">
        <w:rPr>
          <w:rFonts w:ascii="Times New Roman" w:hAnsi="Times New Roman" w:cs="Times New Roman"/>
          <w:sz w:val="24"/>
          <w:szCs w:val="24"/>
        </w:rPr>
        <w:t>односилац пријаве на Јавни позив подноси само једну пријаву за остваривање права на п</w:t>
      </w:r>
      <w:r w:rsidRPr="00E8529A">
        <w:rPr>
          <w:rFonts w:ascii="Times New Roman" w:hAnsi="Times New Roman" w:cs="Times New Roman"/>
          <w:sz w:val="24"/>
          <w:szCs w:val="24"/>
        </w:rPr>
        <w:t xml:space="preserve">одстицаје у календарској години, која се може састојати из више инвестиција, а до максималног износа подстицаја предвиђеног овим Правилником. </w:t>
      </w:r>
      <w:r w:rsidR="00CE6854" w:rsidRPr="00E8529A">
        <w:rPr>
          <w:rFonts w:ascii="Times New Roman" w:hAnsi="Times New Roman" w:cs="Times New Roman"/>
          <w:sz w:val="24"/>
          <w:szCs w:val="24"/>
        </w:rPr>
        <w:t xml:space="preserve">Подносилац пријаве </w:t>
      </w:r>
      <w:r w:rsidRPr="00E8529A">
        <w:rPr>
          <w:rFonts w:ascii="Times New Roman" w:hAnsi="Times New Roman" w:cs="Times New Roman"/>
          <w:sz w:val="24"/>
          <w:szCs w:val="24"/>
        </w:rPr>
        <w:t xml:space="preserve">у оквиру једног пољопривредног газдинства </w:t>
      </w:r>
      <w:r w:rsidR="00CE6854" w:rsidRPr="00E8529A">
        <w:rPr>
          <w:rFonts w:ascii="Times New Roman" w:hAnsi="Times New Roman" w:cs="Times New Roman"/>
          <w:sz w:val="24"/>
          <w:szCs w:val="24"/>
        </w:rPr>
        <w:t>може остварити право на бесповратна средства по основу економског оснаживања породичних пољопривредних газдинстава само за ј</w:t>
      </w:r>
      <w:r w:rsidR="00DE7DCC" w:rsidRPr="00E8529A">
        <w:rPr>
          <w:rFonts w:ascii="Times New Roman" w:hAnsi="Times New Roman" w:cs="Times New Roman"/>
          <w:sz w:val="24"/>
          <w:szCs w:val="24"/>
        </w:rPr>
        <w:t>едну</w:t>
      </w:r>
      <w:r w:rsidRPr="00E8529A">
        <w:rPr>
          <w:rFonts w:ascii="Times New Roman" w:hAnsi="Times New Roman" w:cs="Times New Roman"/>
          <w:sz w:val="24"/>
          <w:szCs w:val="24"/>
        </w:rPr>
        <w:t xml:space="preserve"> пријаву по овом Јавном позиву. 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једно пољопривредно газдинство има више од једне пријаве по Јавном позиву, такве пријаве неће бити разматране. </w:t>
      </w:r>
      <w:r w:rsidR="00DE7DCC" w:rsidRPr="00E8529A">
        <w:rPr>
          <w:rFonts w:ascii="Times New Roman" w:hAnsi="Times New Roman" w:cs="Times New Roman"/>
          <w:sz w:val="24"/>
          <w:szCs w:val="24"/>
        </w:rPr>
        <w:t>Уколико се не утроше сва расположива средства по првом Јавном позиву, може се расписати нови Јавни позив, на којем право учешћа неће имати добитник бесповратних средстава по првом Јавном позиву.</w:t>
      </w:r>
    </w:p>
    <w:p w:rsidR="002F5BAF" w:rsidRPr="00E8529A" w:rsidRDefault="002F5BA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BAF" w:rsidRPr="00E8529A" w:rsidRDefault="000A43FC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10</w:t>
      </w:r>
      <w:r w:rsidR="002F5BAF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2F5BAF" w:rsidRPr="00E8529A" w:rsidRDefault="002F5BAF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Уз пријаву по Јавном позиву, подносилац доставља:</w:t>
      </w:r>
    </w:p>
    <w:p w:rsidR="002F5BAF" w:rsidRPr="00E8529A" w:rsidRDefault="002F5BAF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бизнис план </w:t>
      </w:r>
      <w:r w:rsidR="00E3523F" w:rsidRPr="00E8529A">
        <w:rPr>
          <w:rFonts w:ascii="Times New Roman" w:hAnsi="Times New Roman" w:cs="Times New Roman"/>
          <w:sz w:val="24"/>
          <w:szCs w:val="24"/>
        </w:rPr>
        <w:t xml:space="preserve">са </w:t>
      </w:r>
      <w:r w:rsidR="00910F13" w:rsidRPr="00E8529A">
        <w:rPr>
          <w:rFonts w:ascii="Times New Roman" w:hAnsi="Times New Roman" w:cs="Times New Roman"/>
          <w:sz w:val="24"/>
          <w:szCs w:val="24"/>
        </w:rPr>
        <w:t xml:space="preserve">овереном </w:t>
      </w:r>
      <w:r w:rsidR="00E3523F" w:rsidRPr="00E8529A">
        <w:rPr>
          <w:rFonts w:ascii="Times New Roman" w:hAnsi="Times New Roman" w:cs="Times New Roman"/>
          <w:sz w:val="24"/>
          <w:szCs w:val="24"/>
        </w:rPr>
        <w:t xml:space="preserve">Изјавом подносиоца пријаве </w:t>
      </w:r>
      <w:r w:rsidRPr="00E8529A">
        <w:rPr>
          <w:rFonts w:ascii="Times New Roman" w:hAnsi="Times New Roman" w:cs="Times New Roman"/>
          <w:sz w:val="24"/>
          <w:szCs w:val="24"/>
        </w:rPr>
        <w:t>– разрађену пословну идеју на прописаном обрасцу који је саставни део овог Правилника;</w:t>
      </w:r>
    </w:p>
    <w:p w:rsidR="00493D77" w:rsidRPr="00E8529A" w:rsidRDefault="00910F13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lastRenderedPageBreak/>
        <w:t xml:space="preserve">оверену </w:t>
      </w:r>
      <w:r w:rsidR="00493D77" w:rsidRPr="00E8529A">
        <w:rPr>
          <w:rFonts w:ascii="Times New Roman" w:hAnsi="Times New Roman" w:cs="Times New Roman"/>
          <w:sz w:val="24"/>
          <w:szCs w:val="24"/>
        </w:rPr>
        <w:t>изјаву о расположивости постојеће механиз</w:t>
      </w:r>
      <w:r w:rsidR="001D76B4" w:rsidRPr="00E8529A">
        <w:rPr>
          <w:rFonts w:ascii="Times New Roman" w:hAnsi="Times New Roman" w:cs="Times New Roman"/>
          <w:sz w:val="24"/>
          <w:szCs w:val="24"/>
        </w:rPr>
        <w:t>ације у власништву носиоца</w:t>
      </w:r>
      <w:r w:rsidR="00CE6854" w:rsidRPr="00E8529A">
        <w:rPr>
          <w:rFonts w:ascii="Times New Roman" w:hAnsi="Times New Roman" w:cs="Times New Roman"/>
          <w:sz w:val="24"/>
          <w:szCs w:val="24"/>
        </w:rPr>
        <w:t>/члана</w:t>
      </w:r>
      <w:r w:rsidR="001D76B4"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3D77" w:rsidRPr="00E8529A">
        <w:rPr>
          <w:rFonts w:ascii="Times New Roman" w:hAnsi="Times New Roman" w:cs="Times New Roman"/>
          <w:sz w:val="24"/>
          <w:szCs w:val="24"/>
        </w:rPr>
        <w:t>регистрованог пољопривредног газдинства подносиоца захтева – на прописаном обрасцу који је саставни део овог Правилника;</w:t>
      </w:r>
    </w:p>
    <w:p w:rsidR="00E3523F" w:rsidRPr="00E8529A" w:rsidRDefault="00E3523F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фотокопију/о</w:t>
      </w:r>
      <w:r w:rsidR="001D76B4" w:rsidRPr="00E8529A">
        <w:rPr>
          <w:rFonts w:ascii="Times New Roman" w:hAnsi="Times New Roman" w:cs="Times New Roman"/>
          <w:sz w:val="24"/>
          <w:szCs w:val="24"/>
        </w:rPr>
        <w:t>читану личну карту носиоца</w:t>
      </w:r>
      <w:r w:rsidR="00CE6854" w:rsidRPr="00E8529A">
        <w:rPr>
          <w:rFonts w:ascii="Times New Roman" w:hAnsi="Times New Roman" w:cs="Times New Roman"/>
          <w:sz w:val="24"/>
          <w:szCs w:val="24"/>
        </w:rPr>
        <w:t>/члана</w:t>
      </w:r>
      <w:r w:rsidR="001D76B4" w:rsidRPr="00E852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529A">
        <w:rPr>
          <w:rFonts w:ascii="Times New Roman" w:hAnsi="Times New Roman" w:cs="Times New Roman"/>
          <w:sz w:val="24"/>
          <w:szCs w:val="24"/>
        </w:rPr>
        <w:t>регистрованог пољопривредног газдинства подносиоца захтева</w:t>
      </w:r>
      <w:r w:rsidR="00FE6607" w:rsidRPr="00E8529A">
        <w:rPr>
          <w:rFonts w:ascii="Times New Roman" w:hAnsi="Times New Roman" w:cs="Times New Roman"/>
          <w:sz w:val="24"/>
          <w:szCs w:val="24"/>
        </w:rPr>
        <w:t>,</w:t>
      </w:r>
      <w:r w:rsidR="00CE6854" w:rsidRPr="00E8529A">
        <w:rPr>
          <w:rFonts w:ascii="Times New Roman" w:hAnsi="Times New Roman" w:cs="Times New Roman"/>
          <w:sz w:val="24"/>
          <w:szCs w:val="24"/>
        </w:rPr>
        <w:t xml:space="preserve"> (уколико је подносилац захтева члан регистрованог пољопривредног газдинства неопходно је доставити и фотокопију/очитану личну карту носиоца регистрованог пољопривредног газдинства)</w:t>
      </w:r>
      <w:r w:rsidRPr="00E8529A">
        <w:rPr>
          <w:rFonts w:ascii="Times New Roman" w:hAnsi="Times New Roman" w:cs="Times New Roman"/>
          <w:sz w:val="24"/>
          <w:szCs w:val="24"/>
        </w:rPr>
        <w:t>;</w:t>
      </w:r>
    </w:p>
    <w:p w:rsidR="001D76B4" w:rsidRPr="00E8529A" w:rsidRDefault="001D76B4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копију решења о упису у Регистар пољопривредних газдинстава – потврда о активном статусу регистрованог пољопривредног газдинства и извод из регистра пољопривредног газдинства – подаци о пољопривредном газдинству, као и извод из регистра пољопривредног газдинства – структура пољопривредне производње, које издаје Управа за трезор;</w:t>
      </w:r>
    </w:p>
    <w:p w:rsidR="002F5BAF" w:rsidRPr="00E8529A" w:rsidRDefault="002F5BAF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предрачун за набавку инвестиције;</w:t>
      </w:r>
    </w:p>
    <w:p w:rsidR="002F5BAF" w:rsidRPr="00E8529A" w:rsidRDefault="002F5BAF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изјаву добављача да може извршити испоруку предмета инвестиције из предрачуна најкасније у року до 90 дана од дана издавања предрачуна,</w:t>
      </w:r>
    </w:p>
    <w:p w:rsidR="002F5BAF" w:rsidRPr="00E8529A" w:rsidRDefault="002F5BAF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изјаву добављача да нема својство повезаног лица са подносиоцем пријаве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 xml:space="preserve"> у смислу Закона о привредним друштвима</w:t>
      </w:r>
      <w:r w:rsidRPr="00E8529A">
        <w:rPr>
          <w:rFonts w:ascii="Times New Roman" w:hAnsi="Times New Roman" w:cs="Times New Roman"/>
          <w:sz w:val="24"/>
          <w:szCs w:val="24"/>
        </w:rPr>
        <w:t>;</w:t>
      </w:r>
    </w:p>
    <w:p w:rsidR="002F5BAF" w:rsidRPr="00E8529A" w:rsidRDefault="002F5BAF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уверење о измиреним доспелим обавезама по основу јавни</w:t>
      </w:r>
      <w:r w:rsidR="001D76B4" w:rsidRPr="00E8529A">
        <w:rPr>
          <w:rFonts w:ascii="Times New Roman" w:hAnsi="Times New Roman" w:cs="Times New Roman"/>
          <w:sz w:val="24"/>
          <w:szCs w:val="24"/>
        </w:rPr>
        <w:t xml:space="preserve">х </w:t>
      </w:r>
      <w:r w:rsidR="001D76B4" w:rsidRPr="00E8529A">
        <w:rPr>
          <w:rFonts w:ascii="Times New Roman" w:hAnsi="Times New Roman" w:cs="Times New Roman"/>
          <w:sz w:val="24"/>
          <w:szCs w:val="24"/>
          <w:lang w:val="sr-Cyrl-CS"/>
        </w:rPr>
        <w:t>прихода</w:t>
      </w:r>
      <w:r w:rsidRPr="00E8529A">
        <w:rPr>
          <w:rFonts w:ascii="Times New Roman" w:hAnsi="Times New Roman" w:cs="Times New Roman"/>
          <w:sz w:val="24"/>
          <w:szCs w:val="24"/>
        </w:rPr>
        <w:t xml:space="preserve"> издато о</w:t>
      </w:r>
      <w:r w:rsidR="00E3523F" w:rsidRPr="00E8529A">
        <w:rPr>
          <w:rFonts w:ascii="Times New Roman" w:hAnsi="Times New Roman" w:cs="Times New Roman"/>
          <w:sz w:val="24"/>
          <w:szCs w:val="24"/>
        </w:rPr>
        <w:t>д стране надлежног органа јединице локалне самоуправе</w:t>
      </w:r>
      <w:r w:rsidRPr="00E8529A">
        <w:rPr>
          <w:rFonts w:ascii="Times New Roman" w:hAnsi="Times New Roman" w:cs="Times New Roman"/>
          <w:sz w:val="24"/>
          <w:szCs w:val="24"/>
        </w:rPr>
        <w:t>;</w:t>
      </w:r>
    </w:p>
    <w:p w:rsidR="001D76B4" w:rsidRPr="00E8529A" w:rsidRDefault="001D76B4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уверење о измиреним доспелим обавезама по основу јавних прихода у тренутку подношења пријаве на јавни позив, издато од стране надлежног органа пореске управе</w:t>
      </w:r>
      <w:r w:rsidR="00DE7DCC" w:rsidRPr="00E8529A">
        <w:rPr>
          <w:rFonts w:ascii="Times New Roman" w:hAnsi="Times New Roman" w:cs="Times New Roman"/>
          <w:sz w:val="24"/>
          <w:szCs w:val="24"/>
        </w:rPr>
        <w:t xml:space="preserve"> Републике Србије</w:t>
      </w:r>
      <w:r w:rsidRPr="00E8529A">
        <w:rPr>
          <w:rFonts w:ascii="Times New Roman" w:hAnsi="Times New Roman" w:cs="Times New Roman"/>
          <w:sz w:val="24"/>
          <w:szCs w:val="24"/>
        </w:rPr>
        <w:t>;</w:t>
      </w:r>
    </w:p>
    <w:p w:rsidR="00910F13" w:rsidRPr="00E8529A" w:rsidRDefault="00910F13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оверена </w:t>
      </w:r>
      <w:r w:rsidR="00DE7DCC" w:rsidRPr="00E8529A">
        <w:rPr>
          <w:rFonts w:ascii="Times New Roman" w:hAnsi="Times New Roman" w:cs="Times New Roman"/>
          <w:sz w:val="24"/>
          <w:szCs w:val="24"/>
        </w:rPr>
        <w:t>изјава да за предметну инвестицију не користи подстицаје по неком другом основу  (субвенције, подстицаји, донације) из буџета Републике Србије</w:t>
      </w:r>
      <w:r w:rsidR="0097285A">
        <w:rPr>
          <w:rFonts w:ascii="Times New Roman" w:hAnsi="Times New Roman" w:cs="Times New Roman"/>
          <w:sz w:val="24"/>
          <w:szCs w:val="24"/>
          <w:lang w:val="sr-Cyrl-CS"/>
        </w:rPr>
        <w:t xml:space="preserve"> у текућој буџетској години</w:t>
      </w:r>
      <w:r w:rsidRPr="00E8529A">
        <w:rPr>
          <w:rFonts w:ascii="Times New Roman" w:hAnsi="Times New Roman" w:cs="Times New Roman"/>
          <w:sz w:val="24"/>
          <w:szCs w:val="24"/>
        </w:rPr>
        <w:t>;</w:t>
      </w:r>
    </w:p>
    <w:p w:rsidR="002F5BAF" w:rsidRPr="00E8529A" w:rsidRDefault="002F5BAF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потврду надлежног органа јединице локалне самоуправе према месту пребивалишта подносиоца пријаве, да за предметну инвестицију не користи подстицаје по неком другом основу (субвенције, подстицаји, донације)</w:t>
      </w:r>
      <w:r w:rsidR="00DE7DCC" w:rsidRPr="00E8529A">
        <w:rPr>
          <w:rFonts w:ascii="Times New Roman" w:hAnsi="Times New Roman" w:cs="Times New Roman"/>
          <w:sz w:val="24"/>
          <w:szCs w:val="24"/>
        </w:rPr>
        <w:t xml:space="preserve"> из буџета јединице локалне самоуправе</w:t>
      </w:r>
      <w:r w:rsidR="00221DDA">
        <w:rPr>
          <w:rFonts w:ascii="Times New Roman" w:hAnsi="Times New Roman" w:cs="Times New Roman"/>
          <w:sz w:val="24"/>
          <w:szCs w:val="24"/>
          <w:lang w:val="sr-Cyrl-CS"/>
        </w:rPr>
        <w:t xml:space="preserve"> у текућој буџетској години</w:t>
      </w:r>
      <w:r w:rsidRPr="00E8529A">
        <w:rPr>
          <w:rFonts w:ascii="Times New Roman" w:hAnsi="Times New Roman" w:cs="Times New Roman"/>
          <w:sz w:val="24"/>
          <w:szCs w:val="24"/>
        </w:rPr>
        <w:t>, односно да иста инвестиција није предмет другог поступка за коришћење подстицаја;</w:t>
      </w:r>
    </w:p>
    <w:p w:rsidR="00DD3928" w:rsidRPr="00E8529A" w:rsidRDefault="00221DDA" w:rsidP="00E8529A">
      <w:pPr>
        <w:pStyle w:val="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доказ да рачун</w:t>
      </w:r>
      <w:r w:rsidR="005A7C52" w:rsidRPr="00E8529A">
        <w:rPr>
          <w:rFonts w:ascii="Times New Roman" w:hAnsi="Times New Roman" w:cs="Times New Roman"/>
          <w:sz w:val="24"/>
          <w:szCs w:val="24"/>
        </w:rPr>
        <w:t xml:space="preserve"> пословне бан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5A7C52" w:rsidRPr="00E8529A">
        <w:rPr>
          <w:rFonts w:ascii="Times New Roman" w:hAnsi="Times New Roman" w:cs="Times New Roman"/>
          <w:sz w:val="24"/>
          <w:szCs w:val="24"/>
        </w:rPr>
        <w:t xml:space="preserve"> није у блокади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(потврде, уверења или штампа података са сајта НБС)</w:t>
      </w:r>
      <w:r w:rsidR="005A7C52" w:rsidRPr="00E8529A">
        <w:rPr>
          <w:rFonts w:ascii="Times New Roman" w:hAnsi="Times New Roman" w:cs="Times New Roman"/>
          <w:sz w:val="24"/>
          <w:szCs w:val="24"/>
        </w:rPr>
        <w:t>.</w:t>
      </w:r>
    </w:p>
    <w:p w:rsidR="00DD3928" w:rsidRPr="00E8529A" w:rsidRDefault="00DD3928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928" w:rsidRPr="00E8529A" w:rsidRDefault="00DD3928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Уверења и потврде које се достављају уз пријаву на конкурс не могу бити старија од 30 дана од дана издавања.</w:t>
      </w: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928" w:rsidRPr="00E8529A" w:rsidRDefault="00DD3928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Сва документа која се достављају уз привају на конкурс тр</w:t>
      </w:r>
      <w:r w:rsidR="009A61AD" w:rsidRPr="00E8529A">
        <w:rPr>
          <w:rFonts w:ascii="Times New Roman" w:hAnsi="Times New Roman" w:cs="Times New Roman"/>
          <w:sz w:val="24"/>
          <w:szCs w:val="24"/>
        </w:rPr>
        <w:t>еба да гласе на подносиоца пријав</w:t>
      </w:r>
      <w:r w:rsidRPr="00E8529A">
        <w:rPr>
          <w:rFonts w:ascii="Times New Roman" w:hAnsi="Times New Roman" w:cs="Times New Roman"/>
          <w:sz w:val="24"/>
          <w:szCs w:val="24"/>
        </w:rPr>
        <w:t>е</w:t>
      </w:r>
      <w:r w:rsidR="000C6C40" w:rsidRPr="00E8529A">
        <w:rPr>
          <w:rFonts w:ascii="Times New Roman" w:hAnsi="Times New Roman" w:cs="Times New Roman"/>
          <w:sz w:val="24"/>
          <w:szCs w:val="24"/>
        </w:rPr>
        <w:t xml:space="preserve"> – носиоца/члана регистрованог пољопривредног газдинства</w:t>
      </w:r>
      <w:r w:rsidR="00FE6607" w:rsidRPr="00E8529A">
        <w:rPr>
          <w:rFonts w:ascii="Times New Roman" w:hAnsi="Times New Roman" w:cs="Times New Roman"/>
          <w:sz w:val="24"/>
          <w:szCs w:val="24"/>
        </w:rPr>
        <w:t xml:space="preserve">, односно на </w:t>
      </w:r>
      <w:r w:rsidR="006A52A8" w:rsidRPr="00E8529A">
        <w:rPr>
          <w:rFonts w:ascii="Times New Roman" w:hAnsi="Times New Roman" w:cs="Times New Roman"/>
          <w:sz w:val="24"/>
          <w:szCs w:val="24"/>
        </w:rPr>
        <w:t xml:space="preserve">регистровано </w:t>
      </w:r>
      <w:r w:rsidR="00FE6607" w:rsidRPr="00E8529A">
        <w:rPr>
          <w:rFonts w:ascii="Times New Roman" w:hAnsi="Times New Roman" w:cs="Times New Roman"/>
          <w:sz w:val="24"/>
          <w:szCs w:val="24"/>
        </w:rPr>
        <w:t>пољопривредно газдинство</w:t>
      </w:r>
      <w:r w:rsidRPr="00E8529A">
        <w:rPr>
          <w:rFonts w:ascii="Times New Roman" w:hAnsi="Times New Roman" w:cs="Times New Roman"/>
          <w:sz w:val="24"/>
          <w:szCs w:val="24"/>
        </w:rPr>
        <w:t xml:space="preserve"> и прилажу се у оригиналу или овереној копији, ако овим Правилником није прописано другачије.</w:t>
      </w: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928" w:rsidRPr="00E8529A" w:rsidRDefault="000A43FC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11</w:t>
      </w:r>
      <w:r w:rsidR="00DD3928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DD3928" w:rsidRPr="00E8529A" w:rsidRDefault="00E5392C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  <w:lang w:val="sr-Cyrl-CS"/>
        </w:rPr>
        <w:t>Комисија ће</w:t>
      </w:r>
      <w:r w:rsidRPr="00E8529A">
        <w:rPr>
          <w:rFonts w:ascii="Times New Roman" w:hAnsi="Times New Roman" w:cs="Times New Roman"/>
          <w:sz w:val="24"/>
          <w:szCs w:val="24"/>
        </w:rPr>
        <w:t xml:space="preserve"> врши</w:t>
      </w:r>
      <w:r w:rsidRPr="00E8529A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DD3928" w:rsidRPr="00E8529A">
        <w:rPr>
          <w:rFonts w:ascii="Times New Roman" w:hAnsi="Times New Roman" w:cs="Times New Roman"/>
          <w:sz w:val="24"/>
          <w:szCs w:val="24"/>
        </w:rPr>
        <w:t xml:space="preserve"> обраду пријава по основу јавног позива, провером података из пријаве, документације приложене уз пријаву, као и  из службених евиденција.</w:t>
      </w: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DDA" w:rsidRDefault="002E7015" w:rsidP="00221D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</w:rPr>
        <w:t>Пријав</w:t>
      </w:r>
      <w:r w:rsidR="004D4633">
        <w:rPr>
          <w:rFonts w:ascii="Times New Roman" w:hAnsi="Times New Roman" w:cs="Times New Roman"/>
          <w:sz w:val="24"/>
          <w:szCs w:val="24"/>
        </w:rPr>
        <w:t>а</w:t>
      </w:r>
      <w:r w:rsidR="00DD3928" w:rsidRPr="00E8529A">
        <w:rPr>
          <w:rFonts w:ascii="Times New Roman" w:hAnsi="Times New Roman" w:cs="Times New Roman"/>
          <w:sz w:val="24"/>
          <w:szCs w:val="24"/>
        </w:rPr>
        <w:t xml:space="preserve"> на јавни позив поднет</w:t>
      </w:r>
      <w:r w:rsidR="004D4633">
        <w:rPr>
          <w:rFonts w:ascii="Times New Roman" w:hAnsi="Times New Roman" w:cs="Times New Roman"/>
          <w:sz w:val="24"/>
          <w:szCs w:val="24"/>
        </w:rPr>
        <w:t>а</w:t>
      </w:r>
      <w:r w:rsidR="00DD3928" w:rsidRPr="00E8529A">
        <w:rPr>
          <w:rFonts w:ascii="Times New Roman" w:hAnsi="Times New Roman" w:cs="Times New Roman"/>
          <w:sz w:val="24"/>
          <w:szCs w:val="24"/>
        </w:rPr>
        <w:t xml:space="preserve"> од стране лица ко</w:t>
      </w:r>
      <w:r w:rsidR="00221DDA">
        <w:rPr>
          <w:rFonts w:ascii="Times New Roman" w:hAnsi="Times New Roman" w:cs="Times New Roman"/>
          <w:sz w:val="24"/>
          <w:szCs w:val="24"/>
        </w:rPr>
        <w:t xml:space="preserve">је не испуњава услове из члана </w:t>
      </w:r>
      <w:r w:rsidR="00221DD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9A61AD" w:rsidRPr="00E8529A">
        <w:rPr>
          <w:rFonts w:ascii="Times New Roman" w:hAnsi="Times New Roman" w:cs="Times New Roman"/>
          <w:sz w:val="24"/>
          <w:szCs w:val="24"/>
        </w:rPr>
        <w:t>.</w:t>
      </w:r>
      <w:r w:rsidR="00DD3928" w:rsidRPr="00E8529A">
        <w:rPr>
          <w:rFonts w:ascii="Times New Roman" w:hAnsi="Times New Roman" w:cs="Times New Roman"/>
          <w:sz w:val="24"/>
          <w:szCs w:val="24"/>
        </w:rPr>
        <w:t xml:space="preserve"> овог Правилника, преурањен</w:t>
      </w:r>
      <w:r w:rsidR="004D4633">
        <w:rPr>
          <w:rFonts w:ascii="Times New Roman" w:hAnsi="Times New Roman" w:cs="Times New Roman"/>
          <w:sz w:val="24"/>
          <w:szCs w:val="24"/>
        </w:rPr>
        <w:t>а</w:t>
      </w:r>
      <w:r w:rsidR="00DD3928" w:rsidRPr="00E8529A">
        <w:rPr>
          <w:rFonts w:ascii="Times New Roman" w:hAnsi="Times New Roman" w:cs="Times New Roman"/>
          <w:sz w:val="24"/>
          <w:szCs w:val="24"/>
        </w:rPr>
        <w:t xml:space="preserve"> и неблаг</w:t>
      </w:r>
      <w:r w:rsidR="00D21380" w:rsidRPr="00E8529A">
        <w:rPr>
          <w:rFonts w:ascii="Times New Roman" w:hAnsi="Times New Roman" w:cs="Times New Roman"/>
          <w:sz w:val="24"/>
          <w:szCs w:val="24"/>
        </w:rPr>
        <w:t>овремен</w:t>
      </w:r>
      <w:r w:rsidR="004D4633">
        <w:rPr>
          <w:rFonts w:ascii="Times New Roman" w:hAnsi="Times New Roman" w:cs="Times New Roman"/>
          <w:sz w:val="24"/>
          <w:szCs w:val="24"/>
        </w:rPr>
        <w:t>а</w:t>
      </w:r>
      <w:r w:rsidR="00D21380" w:rsidRPr="00E8529A">
        <w:rPr>
          <w:rFonts w:ascii="Times New Roman" w:hAnsi="Times New Roman" w:cs="Times New Roman"/>
          <w:sz w:val="24"/>
          <w:szCs w:val="24"/>
        </w:rPr>
        <w:t xml:space="preserve"> пријав</w:t>
      </w:r>
      <w:r w:rsidR="004D4633">
        <w:rPr>
          <w:rFonts w:ascii="Times New Roman" w:hAnsi="Times New Roman" w:cs="Times New Roman"/>
          <w:sz w:val="24"/>
          <w:szCs w:val="24"/>
        </w:rPr>
        <w:t>а</w:t>
      </w:r>
      <w:r w:rsidR="00DD3928" w:rsidRPr="00E8529A">
        <w:rPr>
          <w:rFonts w:ascii="Times New Roman" w:hAnsi="Times New Roman" w:cs="Times New Roman"/>
          <w:sz w:val="24"/>
          <w:szCs w:val="24"/>
        </w:rPr>
        <w:t>, пријав</w:t>
      </w:r>
      <w:r w:rsidR="004D4633">
        <w:rPr>
          <w:rFonts w:ascii="Times New Roman" w:hAnsi="Times New Roman" w:cs="Times New Roman"/>
          <w:sz w:val="24"/>
          <w:szCs w:val="24"/>
        </w:rPr>
        <w:t>а</w:t>
      </w:r>
      <w:r w:rsidR="00DD3928" w:rsidRPr="00E8529A">
        <w:rPr>
          <w:rFonts w:ascii="Times New Roman" w:hAnsi="Times New Roman" w:cs="Times New Roman"/>
          <w:sz w:val="24"/>
          <w:szCs w:val="24"/>
        </w:rPr>
        <w:t xml:space="preserve"> на јавни позив са документацијом која не гласи на подносиоца, </w:t>
      </w:r>
      <w:r w:rsidR="00D21380" w:rsidRPr="00E8529A">
        <w:rPr>
          <w:rFonts w:ascii="Times New Roman" w:hAnsi="Times New Roman" w:cs="Times New Roman"/>
          <w:sz w:val="24"/>
          <w:szCs w:val="24"/>
        </w:rPr>
        <w:t>односно на регистр</w:t>
      </w:r>
      <w:r w:rsidR="007E2FAA">
        <w:rPr>
          <w:rFonts w:ascii="Times New Roman" w:hAnsi="Times New Roman" w:cs="Times New Roman"/>
          <w:sz w:val="24"/>
          <w:szCs w:val="24"/>
        </w:rPr>
        <w:t>овано пољопривредно газдинство</w:t>
      </w:r>
      <w:r w:rsidR="004747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4633" w:rsidRPr="000B7FDA">
        <w:rPr>
          <w:rFonts w:ascii="Times New Roman" w:hAnsi="Times New Roman" w:cs="Times New Roman"/>
          <w:sz w:val="24"/>
          <w:szCs w:val="24"/>
        </w:rPr>
        <w:t>неће се разматрати</w:t>
      </w:r>
      <w:r w:rsidR="00DD3928" w:rsidRPr="000B7FDA">
        <w:rPr>
          <w:rFonts w:ascii="Times New Roman" w:hAnsi="Times New Roman" w:cs="Times New Roman"/>
          <w:sz w:val="24"/>
          <w:szCs w:val="24"/>
        </w:rPr>
        <w:t>.</w:t>
      </w:r>
    </w:p>
    <w:p w:rsidR="00221DDA" w:rsidRDefault="007E2FAA" w:rsidP="00221D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Уколико једно пољопривредно газдинство има више од једне пријаве по Јавном позиву, такве пријаве неће бити разматране.</w:t>
      </w:r>
    </w:p>
    <w:p w:rsidR="00221DDA" w:rsidRPr="00221DDA" w:rsidRDefault="00221DDA" w:rsidP="00221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DDA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подносилац пријаве захтева већи износ средстава од максималног износа предвиђеног овим Правилником без адекватног учешћа, Комисија ће тражити корекцију пријаве у делу суфинансирања. </w:t>
      </w:r>
      <w:r w:rsidRPr="00221DDA"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 подносилац поднетог пројекта не пристане на предложене корекције од стране Комисије сматраће се да је одустао од пријаве.</w:t>
      </w:r>
    </w:p>
    <w:p w:rsidR="00221DDA" w:rsidRDefault="00221DDA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3928" w:rsidRPr="00221DDA" w:rsidRDefault="00DD3928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DDA">
        <w:rPr>
          <w:rFonts w:ascii="Times New Roman" w:hAnsi="Times New Roman" w:cs="Times New Roman"/>
          <w:sz w:val="24"/>
          <w:szCs w:val="24"/>
        </w:rPr>
        <w:t>Уколико постоји више подносилаца пријава на јавни позив са истим бројем бодова према елементима за рангирање, предност има подносилац пријаве на конкурс који је раније поднео пријаву.</w:t>
      </w: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928" w:rsidRPr="000B7FDA" w:rsidRDefault="00DB7B8C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DA">
        <w:rPr>
          <w:rFonts w:ascii="Times New Roman" w:hAnsi="Times New Roman" w:cs="Times New Roman"/>
          <w:sz w:val="24"/>
          <w:szCs w:val="24"/>
        </w:rPr>
        <w:t xml:space="preserve">У случају када се </w:t>
      </w:r>
      <w:r w:rsidR="00DD3928" w:rsidRPr="000B7FDA">
        <w:rPr>
          <w:rFonts w:ascii="Times New Roman" w:hAnsi="Times New Roman" w:cs="Times New Roman"/>
          <w:sz w:val="24"/>
          <w:szCs w:val="24"/>
        </w:rPr>
        <w:t>утврди да нема довољно средстава за све рангиране подносиоце прајаве на јавни позив, сред</w:t>
      </w:r>
      <w:r w:rsidRPr="000B7FDA">
        <w:rPr>
          <w:rFonts w:ascii="Times New Roman" w:hAnsi="Times New Roman" w:cs="Times New Roman"/>
          <w:sz w:val="24"/>
          <w:szCs w:val="24"/>
        </w:rPr>
        <w:t xml:space="preserve">ства се </w:t>
      </w:r>
      <w:r w:rsidR="00215FB3" w:rsidRPr="000B7FDA">
        <w:rPr>
          <w:rFonts w:ascii="Times New Roman" w:hAnsi="Times New Roman" w:cs="Times New Roman"/>
          <w:sz w:val="24"/>
          <w:szCs w:val="24"/>
        </w:rPr>
        <w:t xml:space="preserve">предлажу за </w:t>
      </w:r>
      <w:r w:rsidR="004D4633" w:rsidRPr="000B7FDA">
        <w:rPr>
          <w:rFonts w:ascii="Times New Roman" w:hAnsi="Times New Roman" w:cs="Times New Roman"/>
          <w:sz w:val="24"/>
          <w:szCs w:val="24"/>
        </w:rPr>
        <w:t>расподе</w:t>
      </w:r>
      <w:r w:rsidR="00215FB3" w:rsidRPr="000B7FDA">
        <w:rPr>
          <w:rFonts w:ascii="Times New Roman" w:hAnsi="Times New Roman" w:cs="Times New Roman"/>
          <w:sz w:val="24"/>
          <w:szCs w:val="24"/>
        </w:rPr>
        <w:t>лу</w:t>
      </w:r>
      <w:r w:rsidR="004D4633" w:rsidRPr="000B7FDA">
        <w:rPr>
          <w:rFonts w:ascii="Times New Roman" w:hAnsi="Times New Roman" w:cs="Times New Roman"/>
          <w:sz w:val="24"/>
          <w:szCs w:val="24"/>
        </w:rPr>
        <w:t xml:space="preserve"> </w:t>
      </w:r>
      <w:r w:rsidR="00DD3928" w:rsidRPr="000B7FDA">
        <w:rPr>
          <w:rFonts w:ascii="Times New Roman" w:hAnsi="Times New Roman" w:cs="Times New Roman"/>
          <w:sz w:val="24"/>
          <w:szCs w:val="24"/>
        </w:rPr>
        <w:t xml:space="preserve">до висине расположивих средстава утврђених у складу са </w:t>
      </w:r>
      <w:r w:rsidR="00D21380" w:rsidRPr="000B7FDA">
        <w:rPr>
          <w:rFonts w:ascii="Times New Roman" w:hAnsi="Times New Roman" w:cs="Times New Roman"/>
          <w:sz w:val="24"/>
          <w:szCs w:val="24"/>
        </w:rPr>
        <w:t>Уговором о суфинансирању мера популационе политике јединица локалне самоуправе у Републици Србији у 2020. години, број 401-00-136/55/-2020-01, од 02. марта 2020. године.</w:t>
      </w:r>
    </w:p>
    <w:p w:rsidR="002E7015" w:rsidRPr="000B7FDA" w:rsidRDefault="004D4633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DA">
        <w:rPr>
          <w:rFonts w:ascii="Times New Roman" w:hAnsi="Times New Roman" w:cs="Times New Roman"/>
          <w:sz w:val="24"/>
          <w:szCs w:val="24"/>
        </w:rPr>
        <w:t>Прелиминарна листа садржи ранг листу рангираних пријава и навођење лица, подносиоца пријава, чије се пријаве не разматрају у складу са ставом 2. овог члана.</w:t>
      </w:r>
    </w:p>
    <w:p w:rsidR="00DB7B8C" w:rsidRPr="004D4633" w:rsidRDefault="00DB7B8C" w:rsidP="00E852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Прелиминарна</w:t>
      </w:r>
      <w:r w:rsidR="00DD3928" w:rsidRPr="00E8529A">
        <w:rPr>
          <w:rFonts w:ascii="Times New Roman" w:hAnsi="Times New Roman" w:cs="Times New Roman"/>
          <w:sz w:val="24"/>
          <w:szCs w:val="24"/>
        </w:rPr>
        <w:t xml:space="preserve"> листа подносиоца пријава по основу јавног позива се објављује на званичној интернет страници општине Владич</w:t>
      </w:r>
      <w:r w:rsidR="00D21380" w:rsidRPr="00E8529A">
        <w:rPr>
          <w:rFonts w:ascii="Times New Roman" w:hAnsi="Times New Roman" w:cs="Times New Roman"/>
          <w:sz w:val="24"/>
          <w:szCs w:val="24"/>
        </w:rPr>
        <w:t xml:space="preserve">ин Хан, као и на огласној табли Општинске </w:t>
      </w:r>
      <w:r w:rsidR="004D4633">
        <w:rPr>
          <w:rFonts w:ascii="Times New Roman" w:hAnsi="Times New Roman" w:cs="Times New Roman"/>
          <w:sz w:val="24"/>
          <w:szCs w:val="24"/>
        </w:rPr>
        <w:t xml:space="preserve">управе општине Владичин Хан </w:t>
      </w:r>
      <w:r w:rsidR="004D4633" w:rsidRPr="000B7FDA">
        <w:rPr>
          <w:rFonts w:ascii="Times New Roman" w:hAnsi="Times New Roman" w:cs="Times New Roman"/>
          <w:sz w:val="24"/>
          <w:szCs w:val="24"/>
        </w:rPr>
        <w:t>и доставља се Општинском већу.</w:t>
      </w:r>
    </w:p>
    <w:p w:rsidR="00DB7B8C" w:rsidRPr="00E8529A" w:rsidRDefault="00DB7B8C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633" w:rsidRDefault="00DB7B8C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 пројекта има право увида у поднете пријаве и приложену документацију у року од три радна дана од дана објављивања прелиминарне ранг листе изабраних пројеката.</w:t>
      </w:r>
      <w:r w:rsidRPr="00E8529A">
        <w:rPr>
          <w:rFonts w:ascii="Times New Roman" w:hAnsi="Times New Roman" w:cs="Times New Roman"/>
          <w:sz w:val="24"/>
          <w:szCs w:val="24"/>
        </w:rPr>
        <w:t xml:space="preserve"> </w:t>
      </w:r>
      <w:r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прелиминарну ранг листу учесници имају право приговора у року од осам дана од дана њеног објављивања</w:t>
      </w:r>
      <w:r w:rsidRPr="00E8529A">
        <w:rPr>
          <w:rFonts w:ascii="Times New Roman" w:hAnsi="Times New Roman" w:cs="Times New Roman"/>
          <w:sz w:val="24"/>
          <w:szCs w:val="24"/>
          <w:lang w:val="sr-Cyrl-BA"/>
        </w:rPr>
        <w:t xml:space="preserve"> на званичној интернет страници општине Владичин Хан</w:t>
      </w:r>
      <w:r w:rsidRPr="00E8529A">
        <w:rPr>
          <w:rFonts w:ascii="Times New Roman" w:hAnsi="Times New Roman" w:cs="Times New Roman"/>
          <w:sz w:val="24"/>
          <w:szCs w:val="24"/>
        </w:rPr>
        <w:t>, као и на огласној табли Општинске управе општине Владичин Хан</w:t>
      </w:r>
      <w:r w:rsidRPr="00E8529A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85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DDA" w:rsidRPr="000B7FDA" w:rsidRDefault="00221DDA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FD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D4633" w:rsidRPr="000B7FDA">
        <w:rPr>
          <w:rFonts w:ascii="Times New Roman" w:hAnsi="Times New Roman" w:cs="Times New Roman"/>
          <w:sz w:val="24"/>
          <w:szCs w:val="24"/>
          <w:lang w:val="sr-Cyrl-CS"/>
        </w:rPr>
        <w:t>длуку о</w:t>
      </w:r>
      <w:r w:rsidRPr="000B7FDA">
        <w:rPr>
          <w:rFonts w:ascii="Times New Roman" w:hAnsi="Times New Roman" w:cs="Times New Roman"/>
          <w:sz w:val="24"/>
          <w:szCs w:val="24"/>
          <w:lang w:val="sr-Cyrl-CS"/>
        </w:rPr>
        <w:t xml:space="preserve"> приговору</w:t>
      </w:r>
      <w:r w:rsidR="004D4633" w:rsidRPr="000B7FDA">
        <w:rPr>
          <w:rFonts w:ascii="Times New Roman" w:hAnsi="Times New Roman" w:cs="Times New Roman"/>
          <w:sz w:val="24"/>
          <w:szCs w:val="24"/>
          <w:lang w:val="sr-Cyrl-CS"/>
        </w:rPr>
        <w:t xml:space="preserve">, која мора бити образложена, Комисија </w:t>
      </w:r>
      <w:r w:rsidR="00215FB3" w:rsidRPr="000B7FDA">
        <w:rPr>
          <w:rFonts w:ascii="Times New Roman" w:hAnsi="Times New Roman" w:cs="Times New Roman"/>
          <w:sz w:val="24"/>
          <w:szCs w:val="24"/>
          <w:lang w:val="sr-Cyrl-CS"/>
        </w:rPr>
        <w:t>доноси у року од осам дана од дана истека рока за подношење приговора и иста се доставља Општинском већу</w:t>
      </w:r>
      <w:r w:rsidR="00381859" w:rsidRPr="000B7F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21DDA" w:rsidRPr="000B7FDA" w:rsidRDefault="00381859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DA">
        <w:rPr>
          <w:rFonts w:ascii="Times New Roman" w:hAnsi="Times New Roman" w:cs="Times New Roman"/>
          <w:sz w:val="24"/>
          <w:szCs w:val="24"/>
          <w:lang w:val="sr-Cyrl-CS"/>
        </w:rPr>
        <w:t>Комисија доставља подносиоцу приговора обавештење о размотреном приговору.</w:t>
      </w:r>
    </w:p>
    <w:p w:rsidR="00221DDA" w:rsidRPr="00221DDA" w:rsidRDefault="00221DDA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3928" w:rsidRPr="00E8529A" w:rsidRDefault="000A43FC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lastRenderedPageBreak/>
        <w:t>Члан 12</w:t>
      </w:r>
      <w:r w:rsidR="00DD3928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E8529A" w:rsidRPr="00221DDA" w:rsidRDefault="00E8529A" w:rsidP="00E852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окончању поступка по приговорима, Комисија сачињава коначни предлог одлуке о избору пројеката који ће се суфинансирати из буџета општине Владичин Хан у року од 3 дана од доношења одлуке о пригово</w:t>
      </w:r>
      <w:r w:rsidR="00221DDA">
        <w:rPr>
          <w:rFonts w:ascii="Times New Roman" w:eastAsia="Times New Roman" w:hAnsi="Times New Roman" w:cs="Times New Roman"/>
          <w:color w:val="000000"/>
          <w:sz w:val="24"/>
          <w:szCs w:val="24"/>
        </w:rPr>
        <w:t>ру и подноси га Општинском већу</w:t>
      </w:r>
      <w:r w:rsidR="00221DD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са одлуком по приговорима и записником о спроведеном јавном позиву.</w:t>
      </w:r>
    </w:p>
    <w:p w:rsidR="00DB7B8C" w:rsidRPr="00E8529A" w:rsidRDefault="00DB7B8C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 веће</w:t>
      </w:r>
      <w:r w:rsidR="00E8529A"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општине Владичин Хан</w:t>
      </w:r>
      <w:r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основу записника о спроведеном јавном позиву</w:t>
      </w:r>
      <w:r w:rsidR="00221DD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одлуке по приговорима</w:t>
      </w:r>
      <w:r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коначног предлога одлуке Комисије, у року од 8 дана од дана подношења коначног пре</w:t>
      </w:r>
      <w:r w:rsidR="00E8529A"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>длога одл</w:t>
      </w:r>
      <w:r w:rsidR="00221DDA">
        <w:rPr>
          <w:rFonts w:ascii="Times New Roman" w:eastAsia="Times New Roman" w:hAnsi="Times New Roman" w:cs="Times New Roman"/>
          <w:color w:val="000000"/>
          <w:sz w:val="24"/>
          <w:szCs w:val="24"/>
        </w:rPr>
        <w:t>уке од стране Комисије,</w:t>
      </w:r>
      <w:r w:rsidR="00221DD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8529A"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одобрава право на подстицаје, у</w:t>
      </w:r>
      <w:r w:rsidR="00E8529A" w:rsidRPr="00E8529A">
        <w:rPr>
          <w:rFonts w:ascii="Times New Roman" w:hAnsi="Times New Roman" w:cs="Times New Roman"/>
          <w:sz w:val="24"/>
          <w:szCs w:val="24"/>
        </w:rPr>
        <w:t xml:space="preserve"> складу са Уговором о суфинансирању мера популационе политике јединица локалне самоуправе у Републици Србији у 2020. години, број 401-00-136/55/-2020-01, од 02. марта 2020. године. </w:t>
      </w:r>
      <w:r w:rsidRPr="00E8529A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 о избору пројеката објављује се на званичној интернет страници и огласној табли општине Владичин Хан, без одлагања по њеном доношењу.</w:t>
      </w: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FB3" w:rsidRDefault="00221DDA" w:rsidP="00E8529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Одлуком Општинског већа општине Владичин Хан о избору пројеката</w:t>
      </w:r>
      <w:r w:rsidR="006246E4">
        <w:rPr>
          <w:rFonts w:ascii="Times New Roman" w:hAnsi="Times New Roman" w:cs="Times New Roman"/>
          <w:sz w:val="24"/>
          <w:szCs w:val="24"/>
          <w:lang w:val="sr-Cyrl-CS"/>
        </w:rPr>
        <w:t xml:space="preserve"> и одобравања права на подстицаје </w:t>
      </w:r>
      <w:r w:rsidR="00C9182B" w:rsidRPr="00E8529A">
        <w:rPr>
          <w:rFonts w:ascii="Times New Roman" w:hAnsi="Times New Roman" w:cs="Times New Roman"/>
          <w:sz w:val="24"/>
          <w:szCs w:val="24"/>
        </w:rPr>
        <w:t>утврђује се износ подстицаја на име реализације инвестиције, које представља основ за закључење уговора између корисника подстицаја и општине Владичин Хан о реализацији међусобних права и обавеза.</w:t>
      </w:r>
      <w:r w:rsidR="00E8529A" w:rsidRPr="00E8529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Уколико се као подносилац пријаве јави члан регистрованог пољопривредног газдинства и оствари право на финансирање програма/пројекта, уговор ће се закључити са носиоцем регистрованог пољопривредног газдинства.</w:t>
      </w:r>
    </w:p>
    <w:p w:rsidR="00215FB3" w:rsidRDefault="00215FB3" w:rsidP="00E8529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E7015" w:rsidRPr="00E8529A" w:rsidRDefault="006246E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 име општине Владичин Хан, уговор потписује председник општине.</w:t>
      </w:r>
    </w:p>
    <w:p w:rsidR="00E8529A" w:rsidRPr="00E8529A" w:rsidRDefault="00E8529A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82B" w:rsidRPr="00E8529A" w:rsidRDefault="000A43FC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13</w:t>
      </w:r>
      <w:r w:rsidR="00C9182B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C9182B" w:rsidRPr="00E8529A" w:rsidRDefault="00C9182B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>Корисник подстицаја у потпуности реализује инвестицију под условима, на начин и у року одређеним</w:t>
      </w:r>
      <w:r w:rsidR="006246E4">
        <w:rPr>
          <w:rFonts w:ascii="Times New Roman" w:hAnsi="Times New Roman" w:cs="Times New Roman"/>
          <w:sz w:val="24"/>
          <w:szCs w:val="24"/>
        </w:rPr>
        <w:t xml:space="preserve"> уговором, а у складу са </w:t>
      </w:r>
      <w:r w:rsidR="006246E4">
        <w:rPr>
          <w:rFonts w:ascii="Times New Roman" w:hAnsi="Times New Roman" w:cs="Times New Roman"/>
          <w:sz w:val="24"/>
          <w:szCs w:val="24"/>
          <w:lang w:val="sr-Cyrl-CS"/>
        </w:rPr>
        <w:t>одлуком</w:t>
      </w:r>
      <w:r w:rsidRPr="00E8529A">
        <w:rPr>
          <w:rFonts w:ascii="Times New Roman" w:hAnsi="Times New Roman" w:cs="Times New Roman"/>
          <w:sz w:val="24"/>
          <w:szCs w:val="24"/>
        </w:rPr>
        <w:t xml:space="preserve"> Општинског већа општине Владичин Хан.</w:t>
      </w:r>
    </w:p>
    <w:p w:rsidR="00C9182B" w:rsidRPr="00E8529A" w:rsidRDefault="00C9182B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82B" w:rsidRPr="00E8529A" w:rsidRDefault="000A43FC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14</w:t>
      </w:r>
      <w:r w:rsidR="00C9182B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2E7015" w:rsidRPr="006246E4" w:rsidRDefault="0037302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529A">
        <w:rPr>
          <w:rFonts w:ascii="Times New Roman" w:hAnsi="Times New Roman" w:cs="Times New Roman"/>
          <w:sz w:val="24"/>
          <w:szCs w:val="24"/>
        </w:rPr>
        <w:t>Корисник подстицаја</w:t>
      </w:r>
      <w:r w:rsidR="00E8529A" w:rsidRPr="00E8529A">
        <w:rPr>
          <w:rFonts w:ascii="Times New Roman" w:hAnsi="Times New Roman" w:cs="Times New Roman"/>
          <w:sz w:val="24"/>
          <w:szCs w:val="24"/>
        </w:rPr>
        <w:t xml:space="preserve">, односно носилац/чланови регистрованог пољопривредног газдинства </w:t>
      </w:r>
      <w:r w:rsidR="006246E4">
        <w:rPr>
          <w:rFonts w:ascii="Times New Roman" w:hAnsi="Times New Roman" w:cs="Times New Roman"/>
          <w:sz w:val="24"/>
          <w:szCs w:val="24"/>
          <w:lang w:val="sr-Cyrl-CS"/>
        </w:rPr>
        <w:t>је дужан</w:t>
      </w:r>
      <w:r w:rsidR="00E8529A" w:rsidRPr="00E8529A">
        <w:rPr>
          <w:rFonts w:ascii="Times New Roman" w:hAnsi="Times New Roman" w:cs="Times New Roman"/>
          <w:sz w:val="24"/>
          <w:szCs w:val="24"/>
        </w:rPr>
        <w:t xml:space="preserve"> да</w:t>
      </w:r>
      <w:r w:rsidRPr="00E8529A">
        <w:rPr>
          <w:rFonts w:ascii="Times New Roman" w:hAnsi="Times New Roman" w:cs="Times New Roman"/>
          <w:sz w:val="24"/>
          <w:szCs w:val="24"/>
        </w:rPr>
        <w:t xml:space="preserve"> на</w:t>
      </w:r>
      <w:r w:rsidR="006246E4">
        <w:rPr>
          <w:rFonts w:ascii="Times New Roman" w:hAnsi="Times New Roman" w:cs="Times New Roman"/>
          <w:sz w:val="24"/>
          <w:szCs w:val="24"/>
        </w:rPr>
        <w:t>менски корист</w:t>
      </w:r>
      <w:r w:rsidR="006246E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9182B" w:rsidRPr="00E8529A">
        <w:rPr>
          <w:rFonts w:ascii="Times New Roman" w:hAnsi="Times New Roman" w:cs="Times New Roman"/>
          <w:sz w:val="24"/>
          <w:szCs w:val="24"/>
        </w:rPr>
        <w:t xml:space="preserve">, не </w:t>
      </w:r>
      <w:r w:rsidR="006246E4">
        <w:rPr>
          <w:rFonts w:ascii="Times New Roman" w:hAnsi="Times New Roman" w:cs="Times New Roman"/>
          <w:sz w:val="24"/>
          <w:szCs w:val="24"/>
        </w:rPr>
        <w:t>мо</w:t>
      </w:r>
      <w:r w:rsidR="006246E4">
        <w:rPr>
          <w:rFonts w:ascii="Times New Roman" w:hAnsi="Times New Roman" w:cs="Times New Roman"/>
          <w:sz w:val="24"/>
          <w:szCs w:val="24"/>
          <w:lang w:val="sr-Cyrl-CS"/>
        </w:rPr>
        <w:t>же</w:t>
      </w:r>
      <w:r w:rsidR="006246E4">
        <w:rPr>
          <w:rFonts w:ascii="Times New Roman" w:hAnsi="Times New Roman" w:cs="Times New Roman"/>
          <w:sz w:val="24"/>
          <w:szCs w:val="24"/>
        </w:rPr>
        <w:t xml:space="preserve"> да отуђ</w:t>
      </w:r>
      <w:r w:rsidR="006246E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246E4">
        <w:rPr>
          <w:rFonts w:ascii="Times New Roman" w:hAnsi="Times New Roman" w:cs="Times New Roman"/>
          <w:sz w:val="24"/>
          <w:szCs w:val="24"/>
        </w:rPr>
        <w:t xml:space="preserve"> и да омогућ</w:t>
      </w:r>
      <w:r w:rsidR="006246E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9182B" w:rsidRPr="00E8529A">
        <w:rPr>
          <w:rFonts w:ascii="Times New Roman" w:hAnsi="Times New Roman" w:cs="Times New Roman"/>
          <w:sz w:val="24"/>
          <w:szCs w:val="24"/>
        </w:rPr>
        <w:t xml:space="preserve"> другом лицу коришћење предмета подстицаја у року од три године од дана исплате подстицаја за набавку опреме за потребе </w:t>
      </w:r>
      <w:r w:rsidR="00210B74" w:rsidRPr="00E8529A">
        <w:rPr>
          <w:rFonts w:ascii="Times New Roman" w:hAnsi="Times New Roman" w:cs="Times New Roman"/>
          <w:sz w:val="24"/>
          <w:szCs w:val="24"/>
        </w:rPr>
        <w:t xml:space="preserve">економског оснаживања породичног </w:t>
      </w:r>
      <w:r w:rsidR="00C9182B" w:rsidRPr="00E8529A">
        <w:rPr>
          <w:rFonts w:ascii="Times New Roman" w:hAnsi="Times New Roman" w:cs="Times New Roman"/>
          <w:sz w:val="24"/>
          <w:szCs w:val="24"/>
        </w:rPr>
        <w:t>пољ</w:t>
      </w:r>
      <w:r w:rsidR="00210B74" w:rsidRPr="00E8529A">
        <w:rPr>
          <w:rFonts w:ascii="Times New Roman" w:hAnsi="Times New Roman" w:cs="Times New Roman"/>
          <w:sz w:val="24"/>
          <w:szCs w:val="24"/>
        </w:rPr>
        <w:t>опривредног газдинства</w:t>
      </w:r>
      <w:r w:rsidR="006246E4">
        <w:rPr>
          <w:rFonts w:ascii="Times New Roman" w:hAnsi="Times New Roman" w:cs="Times New Roman"/>
          <w:sz w:val="24"/>
          <w:szCs w:val="24"/>
          <w:lang w:val="sr-Cyrl-CS"/>
        </w:rPr>
        <w:t>, као и да достави све рачуне за тражена подстицајна средства након реализоване инвестиције и извод(е) из банке.</w:t>
      </w:r>
    </w:p>
    <w:p w:rsidR="006246E4" w:rsidRDefault="006246E4" w:rsidP="006246E4">
      <w:pPr>
        <w:spacing w:after="0"/>
        <w:jc w:val="both"/>
        <w:rPr>
          <w:lang w:val="ru-RU"/>
        </w:rPr>
      </w:pPr>
    </w:p>
    <w:p w:rsidR="006246E4" w:rsidRPr="006246E4" w:rsidRDefault="006246E4" w:rsidP="006246E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46E4">
        <w:rPr>
          <w:rFonts w:ascii="Times New Roman" w:hAnsi="Times New Roman" w:cs="Times New Roman"/>
          <w:sz w:val="24"/>
          <w:szCs w:val="24"/>
          <w:lang w:val="ru-RU"/>
        </w:rPr>
        <w:t>Корисник бе</w:t>
      </w:r>
      <w:r>
        <w:rPr>
          <w:rFonts w:ascii="Times New Roman" w:hAnsi="Times New Roman" w:cs="Times New Roman"/>
          <w:sz w:val="24"/>
          <w:szCs w:val="24"/>
          <w:lang w:val="ru-RU"/>
        </w:rPr>
        <w:t>сповратних средстава по Јавном позиву,</w:t>
      </w:r>
      <w:r w:rsidRPr="006246E4">
        <w:rPr>
          <w:rFonts w:ascii="Times New Roman" w:hAnsi="Times New Roman" w:cs="Times New Roman"/>
          <w:sz w:val="24"/>
          <w:szCs w:val="24"/>
          <w:lang w:val="ru-RU"/>
        </w:rPr>
        <w:t xml:space="preserve"> за кога се утврди да није поступао у складу са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одредбама </w:t>
      </w:r>
      <w:r w:rsidRPr="006246E4">
        <w:rPr>
          <w:rFonts w:ascii="Times New Roman" w:hAnsi="Times New Roman" w:cs="Times New Roman"/>
          <w:sz w:val="24"/>
          <w:szCs w:val="24"/>
          <w:lang w:val="ru-RU"/>
        </w:rPr>
        <w:t xml:space="preserve">уговора, корисник бесповратних средстава који </w:t>
      </w:r>
      <w:r>
        <w:rPr>
          <w:rFonts w:ascii="Times New Roman" w:hAnsi="Times New Roman" w:cs="Times New Roman"/>
          <w:sz w:val="24"/>
          <w:szCs w:val="24"/>
          <w:lang w:val="ru-RU"/>
        </w:rPr>
        <w:t>је онемогућио контролу - мониторинг од стране Комисије</w:t>
      </w:r>
      <w:r w:rsidRPr="006246E4">
        <w:rPr>
          <w:rFonts w:ascii="Times New Roman" w:hAnsi="Times New Roman" w:cs="Times New Roman"/>
          <w:sz w:val="24"/>
          <w:szCs w:val="24"/>
          <w:lang w:val="ru-RU"/>
        </w:rPr>
        <w:t>, дужан је да врати примљени износ бесповратних средстава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6246E4">
        <w:rPr>
          <w:rFonts w:ascii="Times New Roman" w:hAnsi="Times New Roman" w:cs="Times New Roman"/>
          <w:sz w:val="24"/>
          <w:szCs w:val="24"/>
          <w:lang w:val="ru-RU"/>
        </w:rPr>
        <w:t>припадајућом законском затезном каматом која се обрачунава од дана исплате бесповратних средстава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46E4">
        <w:rPr>
          <w:rFonts w:ascii="Times New Roman" w:hAnsi="Times New Roman" w:cs="Times New Roman"/>
          <w:sz w:val="24"/>
          <w:szCs w:val="24"/>
          <w:lang w:val="ru-RU"/>
        </w:rPr>
        <w:t>дана враћања средстава.</w:t>
      </w:r>
    </w:p>
    <w:p w:rsidR="006246E4" w:rsidRPr="006246E4" w:rsidRDefault="006246E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9A" w:rsidRPr="00E8529A" w:rsidRDefault="00E8529A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15.</w:t>
      </w:r>
    </w:p>
    <w:p w:rsidR="00FE1749" w:rsidRPr="000B7FDA" w:rsidRDefault="00E8529A" w:rsidP="00E8529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529A">
        <w:rPr>
          <w:rFonts w:ascii="Times New Roman" w:hAnsi="Times New Roman" w:cs="Times New Roman"/>
          <w:noProof/>
          <w:sz w:val="24"/>
          <w:szCs w:val="24"/>
          <w:lang w:val="sr-Cyrl-CS"/>
        </w:rPr>
        <w:t>Мониторинг</w:t>
      </w:r>
      <w:r w:rsidRPr="00E8529A">
        <w:rPr>
          <w:rFonts w:ascii="Times New Roman" w:hAnsi="Times New Roman" w:cs="Times New Roman"/>
          <w:noProof/>
          <w:sz w:val="24"/>
          <w:szCs w:val="24"/>
        </w:rPr>
        <w:t xml:space="preserve"> – надзор и контрола</w:t>
      </w:r>
      <w:r w:rsidRPr="00E8529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код добитника средстава ће се вршити најмање једном годишње, и то у трајању од три године заредом од дана потписивања уговора</w:t>
      </w:r>
      <w:r w:rsidR="00A8001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8001E" w:rsidRPr="000B7FDA">
        <w:rPr>
          <w:rFonts w:ascii="Times New Roman" w:hAnsi="Times New Roman" w:cs="Times New Roman"/>
          <w:noProof/>
          <w:sz w:val="24"/>
          <w:szCs w:val="24"/>
        </w:rPr>
        <w:t>од стране Комисије</w:t>
      </w:r>
      <w:r w:rsidR="00FE1749" w:rsidRPr="000B7FD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246E4" w:rsidRPr="000B7FDA" w:rsidRDefault="00FE1749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FDA">
        <w:rPr>
          <w:rFonts w:ascii="Times New Roman" w:hAnsi="Times New Roman" w:cs="Times New Roman"/>
          <w:noProof/>
          <w:sz w:val="24"/>
          <w:szCs w:val="24"/>
          <w:lang w:val="sr-Cyrl-CS"/>
        </w:rPr>
        <w:t>Мониторинг може бити најављен или ненајављен</w:t>
      </w:r>
      <w:r w:rsidR="00E8529A" w:rsidRPr="000B7FD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6246E4" w:rsidRPr="000B7FDA" w:rsidRDefault="006246E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46E4" w:rsidRPr="006246E4" w:rsidRDefault="006246E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182B" w:rsidRPr="00E8529A" w:rsidRDefault="00C9182B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ЗАВРШНЕ ОДРЕДБЕ</w:t>
      </w:r>
    </w:p>
    <w:p w:rsidR="00C9182B" w:rsidRPr="00E8529A" w:rsidRDefault="00E8529A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9A">
        <w:rPr>
          <w:rFonts w:ascii="Times New Roman" w:hAnsi="Times New Roman" w:cs="Times New Roman"/>
          <w:b/>
          <w:sz w:val="24"/>
          <w:szCs w:val="24"/>
        </w:rPr>
        <w:t>Члан 16</w:t>
      </w:r>
      <w:r w:rsidR="00C9182B"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6246E4" w:rsidRDefault="006246E4" w:rsidP="0062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Правилника чине:</w:t>
      </w:r>
    </w:p>
    <w:p w:rsidR="006246E4" w:rsidRPr="00896206" w:rsidRDefault="006246E4" w:rsidP="006246E4">
      <w:pPr>
        <w:pStyle w:val="a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206">
        <w:rPr>
          <w:rFonts w:ascii="Times New Roman" w:hAnsi="Times New Roman" w:cs="Times New Roman"/>
          <w:sz w:val="24"/>
          <w:szCs w:val="24"/>
        </w:rPr>
        <w:t>Листа прихватљивих инвестиција – Прилог 1;</w:t>
      </w:r>
    </w:p>
    <w:p w:rsidR="006246E4" w:rsidRPr="00896206" w:rsidRDefault="006246E4" w:rsidP="006246E4">
      <w:pPr>
        <w:pStyle w:val="a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206">
        <w:rPr>
          <w:rFonts w:ascii="Times New Roman" w:hAnsi="Times New Roman" w:cs="Times New Roman"/>
          <w:sz w:val="24"/>
          <w:szCs w:val="24"/>
        </w:rPr>
        <w:t>Образац пријаве на јавни позив;</w:t>
      </w:r>
    </w:p>
    <w:p w:rsidR="006246E4" w:rsidRPr="00896206" w:rsidRDefault="006246E4" w:rsidP="006246E4">
      <w:pPr>
        <w:pStyle w:val="a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206">
        <w:rPr>
          <w:rFonts w:ascii="Times New Roman" w:hAnsi="Times New Roman" w:cs="Times New Roman"/>
          <w:sz w:val="24"/>
          <w:szCs w:val="24"/>
        </w:rPr>
        <w:t>Образац бизнис плана са Изјавом;</w:t>
      </w:r>
    </w:p>
    <w:p w:rsidR="006246E4" w:rsidRPr="00896206" w:rsidRDefault="006246E4" w:rsidP="006246E4">
      <w:pPr>
        <w:pStyle w:val="a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206">
        <w:rPr>
          <w:rFonts w:ascii="Times New Roman" w:hAnsi="Times New Roman" w:cs="Times New Roman"/>
          <w:sz w:val="24"/>
          <w:szCs w:val="24"/>
        </w:rPr>
        <w:t>Критеријуми за бодовање;</w:t>
      </w:r>
    </w:p>
    <w:p w:rsidR="006246E4" w:rsidRPr="00896206" w:rsidRDefault="006246E4" w:rsidP="006246E4">
      <w:pPr>
        <w:pStyle w:val="a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206">
        <w:rPr>
          <w:rFonts w:ascii="Times New Roman" w:hAnsi="Times New Roman" w:cs="Times New Roman"/>
          <w:sz w:val="24"/>
          <w:szCs w:val="24"/>
        </w:rPr>
        <w:t>Изјава о расположивости постојеће механизације у власништву;</w:t>
      </w:r>
    </w:p>
    <w:p w:rsidR="006246E4" w:rsidRPr="00896206" w:rsidRDefault="006246E4" w:rsidP="006246E4">
      <w:pPr>
        <w:pStyle w:val="a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206">
        <w:rPr>
          <w:rFonts w:ascii="Times New Roman" w:hAnsi="Times New Roman" w:cs="Times New Roman"/>
          <w:sz w:val="24"/>
          <w:szCs w:val="24"/>
        </w:rPr>
        <w:t>Изјава о коришћењу подстицаја из буџета Републике Србије.</w:t>
      </w:r>
    </w:p>
    <w:p w:rsidR="006246E4" w:rsidRDefault="006246E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46E4" w:rsidRDefault="006246E4" w:rsidP="00E85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46E4" w:rsidRPr="00E8529A" w:rsidRDefault="006246E4" w:rsidP="00624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E8529A">
        <w:rPr>
          <w:rFonts w:ascii="Times New Roman" w:hAnsi="Times New Roman" w:cs="Times New Roman"/>
          <w:b/>
          <w:sz w:val="24"/>
          <w:szCs w:val="24"/>
        </w:rPr>
        <w:t>.</w:t>
      </w:r>
    </w:p>
    <w:p w:rsidR="00C9182B" w:rsidRPr="00E8529A" w:rsidRDefault="00C9182B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29A">
        <w:rPr>
          <w:rFonts w:ascii="Times New Roman" w:hAnsi="Times New Roman" w:cs="Times New Roman"/>
          <w:sz w:val="24"/>
          <w:szCs w:val="24"/>
        </w:rPr>
        <w:t xml:space="preserve">Овај Правилник ступа на снагу </w:t>
      </w:r>
      <w:r w:rsidR="00D21380" w:rsidRPr="00E8529A">
        <w:rPr>
          <w:rFonts w:ascii="Times New Roman" w:hAnsi="Times New Roman" w:cs="Times New Roman"/>
          <w:sz w:val="24"/>
          <w:szCs w:val="24"/>
        </w:rPr>
        <w:t xml:space="preserve">наредног дана од дана објављивања </w:t>
      </w:r>
      <w:r w:rsidRPr="00E8529A">
        <w:rPr>
          <w:rFonts w:ascii="Times New Roman" w:hAnsi="Times New Roman" w:cs="Times New Roman"/>
          <w:sz w:val="24"/>
          <w:szCs w:val="24"/>
        </w:rPr>
        <w:t>на званичној интернет страници општине Владич</w:t>
      </w:r>
      <w:r w:rsidR="00D21380" w:rsidRPr="00E8529A">
        <w:rPr>
          <w:rFonts w:ascii="Times New Roman" w:hAnsi="Times New Roman" w:cs="Times New Roman"/>
          <w:sz w:val="24"/>
          <w:szCs w:val="24"/>
        </w:rPr>
        <w:t>ин Хан, као и на огласној табли Општинске управе општине Владичин Хан.</w:t>
      </w:r>
    </w:p>
    <w:p w:rsidR="00C9182B" w:rsidRPr="00E8529A" w:rsidRDefault="00C9182B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015" w:rsidRPr="00E8529A" w:rsidRDefault="002E7015" w:rsidP="00E8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82B" w:rsidRPr="00896206" w:rsidRDefault="00C9182B" w:rsidP="00461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206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C9182B" w:rsidRPr="0046167A" w:rsidRDefault="00C9182B" w:rsidP="0046167A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896206">
        <w:rPr>
          <w:rFonts w:ascii="Times New Roman" w:hAnsi="Times New Roman" w:cs="Times New Roman"/>
          <w:b/>
          <w:sz w:val="24"/>
          <w:szCs w:val="24"/>
        </w:rPr>
        <w:t>БРОЈ:</w:t>
      </w:r>
      <w:r w:rsidR="0046167A">
        <w:rPr>
          <w:rFonts w:ascii="Times New Roman" w:hAnsi="Times New Roman" w:cs="Times New Roman"/>
          <w:b/>
          <w:sz w:val="24"/>
          <w:szCs w:val="24"/>
          <w:lang/>
        </w:rPr>
        <w:t>06-42/1/20-</w:t>
      </w:r>
      <w:r w:rsidR="0046167A">
        <w:rPr>
          <w:rFonts w:ascii="Times New Roman" w:hAnsi="Times New Roman" w:cs="Times New Roman"/>
          <w:b/>
          <w:sz w:val="24"/>
          <w:szCs w:val="24"/>
          <w:lang/>
        </w:rPr>
        <w:t>III</w:t>
      </w:r>
    </w:p>
    <w:p w:rsidR="00C9182B" w:rsidRPr="00896206" w:rsidRDefault="00C9182B" w:rsidP="00E8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06" w:rsidRDefault="002E7015" w:rsidP="00E852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6167A" w:rsidRDefault="0046167A" w:rsidP="004616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</w:t>
      </w:r>
      <w:r w:rsidR="002E7015" w:rsidRPr="008962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ЗАМЕНИК ПРЕДСЕДНИКА</w:t>
      </w:r>
    </w:p>
    <w:p w:rsidR="00C9182B" w:rsidRPr="0046167A" w:rsidRDefault="0046167A" w:rsidP="0046167A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Pr="0046167A">
        <w:rPr>
          <w:rFonts w:ascii="Times New Roman" w:hAnsi="Times New Roman" w:cs="Times New Roman"/>
          <w:b/>
          <w:sz w:val="24"/>
          <w:szCs w:val="24"/>
          <w:lang/>
        </w:rPr>
        <w:t>Владимир Костић,</w:t>
      </w:r>
    </w:p>
    <w:sectPr w:rsidR="00C9182B" w:rsidRPr="0046167A" w:rsidSect="002823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BE" w:rsidRDefault="000451BE" w:rsidP="00967F4C">
      <w:pPr>
        <w:spacing w:after="0" w:line="240" w:lineRule="auto"/>
      </w:pPr>
      <w:r>
        <w:separator/>
      </w:r>
    </w:p>
  </w:endnote>
  <w:endnote w:type="continuationSeparator" w:id="1">
    <w:p w:rsidR="000451BE" w:rsidRDefault="000451BE" w:rsidP="0096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469450"/>
      <w:docPartObj>
        <w:docPartGallery w:val="Page Numbers (Bottom of Page)"/>
        <w:docPartUnique/>
      </w:docPartObj>
    </w:sdtPr>
    <w:sdtContent>
      <w:p w:rsidR="00221DDA" w:rsidRPr="00967F4C" w:rsidRDefault="0006218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67F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21DDA" w:rsidRPr="00967F4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67F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291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67F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1DDA" w:rsidRDefault="00221D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BE" w:rsidRDefault="000451BE" w:rsidP="00967F4C">
      <w:pPr>
        <w:spacing w:after="0" w:line="240" w:lineRule="auto"/>
      </w:pPr>
      <w:r>
        <w:separator/>
      </w:r>
    </w:p>
  </w:footnote>
  <w:footnote w:type="continuationSeparator" w:id="1">
    <w:p w:rsidR="000451BE" w:rsidRDefault="000451BE" w:rsidP="0096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04A"/>
    <w:multiLevelType w:val="hybridMultilevel"/>
    <w:tmpl w:val="1D4AFCA6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75EC0"/>
    <w:multiLevelType w:val="hybridMultilevel"/>
    <w:tmpl w:val="6D12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81EAD"/>
    <w:multiLevelType w:val="hybridMultilevel"/>
    <w:tmpl w:val="F71EFC1A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1BDA"/>
    <w:multiLevelType w:val="hybridMultilevel"/>
    <w:tmpl w:val="6CD81354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2895"/>
    <w:multiLevelType w:val="hybridMultilevel"/>
    <w:tmpl w:val="3F04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508C6"/>
    <w:multiLevelType w:val="hybridMultilevel"/>
    <w:tmpl w:val="699E5352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86895"/>
    <w:multiLevelType w:val="hybridMultilevel"/>
    <w:tmpl w:val="DC08CA1C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809A7"/>
    <w:multiLevelType w:val="hybridMultilevel"/>
    <w:tmpl w:val="05E0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60F51"/>
    <w:multiLevelType w:val="hybridMultilevel"/>
    <w:tmpl w:val="7228FDF0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6162F5E"/>
    <w:multiLevelType w:val="hybridMultilevel"/>
    <w:tmpl w:val="BCA4908A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957A2"/>
    <w:multiLevelType w:val="hybridMultilevel"/>
    <w:tmpl w:val="74685D80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A70CE"/>
    <w:multiLevelType w:val="hybridMultilevel"/>
    <w:tmpl w:val="A3102D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477"/>
    <w:rsid w:val="000153A7"/>
    <w:rsid w:val="000451BE"/>
    <w:rsid w:val="00062189"/>
    <w:rsid w:val="0006495F"/>
    <w:rsid w:val="000917EC"/>
    <w:rsid w:val="000A43FC"/>
    <w:rsid w:val="000B7FDA"/>
    <w:rsid w:val="000C6C40"/>
    <w:rsid w:val="000E5875"/>
    <w:rsid w:val="00104EE8"/>
    <w:rsid w:val="001736E3"/>
    <w:rsid w:val="00182679"/>
    <w:rsid w:val="001920D0"/>
    <w:rsid w:val="001B0B41"/>
    <w:rsid w:val="001C5382"/>
    <w:rsid w:val="001D76B4"/>
    <w:rsid w:val="00210B74"/>
    <w:rsid w:val="00215FB3"/>
    <w:rsid w:val="00221DDA"/>
    <w:rsid w:val="00245513"/>
    <w:rsid w:val="00250BF5"/>
    <w:rsid w:val="002823D7"/>
    <w:rsid w:val="002E24D0"/>
    <w:rsid w:val="002E7015"/>
    <w:rsid w:val="002F5BAF"/>
    <w:rsid w:val="00373024"/>
    <w:rsid w:val="00381859"/>
    <w:rsid w:val="003C760D"/>
    <w:rsid w:val="0041593F"/>
    <w:rsid w:val="0044193B"/>
    <w:rsid w:val="00453F21"/>
    <w:rsid w:val="0046167A"/>
    <w:rsid w:val="0047473C"/>
    <w:rsid w:val="00493D77"/>
    <w:rsid w:val="004D4633"/>
    <w:rsid w:val="004F7C77"/>
    <w:rsid w:val="00504D10"/>
    <w:rsid w:val="00573860"/>
    <w:rsid w:val="005A7C52"/>
    <w:rsid w:val="006246E4"/>
    <w:rsid w:val="006A52A8"/>
    <w:rsid w:val="006D0B0D"/>
    <w:rsid w:val="006F27B4"/>
    <w:rsid w:val="00717D8D"/>
    <w:rsid w:val="00757652"/>
    <w:rsid w:val="0077610A"/>
    <w:rsid w:val="007B4297"/>
    <w:rsid w:val="007C6FEE"/>
    <w:rsid w:val="007E2FAA"/>
    <w:rsid w:val="008058A2"/>
    <w:rsid w:val="00812B38"/>
    <w:rsid w:val="00852877"/>
    <w:rsid w:val="00896206"/>
    <w:rsid w:val="008F4845"/>
    <w:rsid w:val="00910F13"/>
    <w:rsid w:val="00967F4C"/>
    <w:rsid w:val="00971D45"/>
    <w:rsid w:val="0097285A"/>
    <w:rsid w:val="009A61AD"/>
    <w:rsid w:val="009D3E14"/>
    <w:rsid w:val="00A62510"/>
    <w:rsid w:val="00A8001E"/>
    <w:rsid w:val="00B457B1"/>
    <w:rsid w:val="00C21A1B"/>
    <w:rsid w:val="00C647DF"/>
    <w:rsid w:val="00C77A08"/>
    <w:rsid w:val="00C9182B"/>
    <w:rsid w:val="00CC3477"/>
    <w:rsid w:val="00CD15BD"/>
    <w:rsid w:val="00CD3BF1"/>
    <w:rsid w:val="00CD4652"/>
    <w:rsid w:val="00CE6854"/>
    <w:rsid w:val="00D21380"/>
    <w:rsid w:val="00D7704F"/>
    <w:rsid w:val="00D82249"/>
    <w:rsid w:val="00DB7B8C"/>
    <w:rsid w:val="00DD3928"/>
    <w:rsid w:val="00DD7643"/>
    <w:rsid w:val="00DE7DCC"/>
    <w:rsid w:val="00DF42EF"/>
    <w:rsid w:val="00E3523F"/>
    <w:rsid w:val="00E52E6F"/>
    <w:rsid w:val="00E5392C"/>
    <w:rsid w:val="00E77EBE"/>
    <w:rsid w:val="00E8529A"/>
    <w:rsid w:val="00EC2377"/>
    <w:rsid w:val="00F03290"/>
    <w:rsid w:val="00F7291B"/>
    <w:rsid w:val="00F86759"/>
    <w:rsid w:val="00FE1749"/>
    <w:rsid w:val="00FE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D7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12B38"/>
    <w:pPr>
      <w:ind w:left="720"/>
      <w:contextualSpacing/>
    </w:pPr>
  </w:style>
  <w:style w:type="paragraph" w:styleId="a3">
    <w:name w:val="header"/>
    <w:basedOn w:val="Normal"/>
    <w:link w:val="Char"/>
    <w:uiPriority w:val="99"/>
    <w:semiHidden/>
    <w:unhideWhenUsed/>
    <w:rsid w:val="0096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967F4C"/>
  </w:style>
  <w:style w:type="paragraph" w:styleId="a4">
    <w:name w:val="footer"/>
    <w:basedOn w:val="Normal"/>
    <w:link w:val="Char0"/>
    <w:uiPriority w:val="99"/>
    <w:unhideWhenUsed/>
    <w:rsid w:val="0096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967F4C"/>
  </w:style>
  <w:style w:type="character" w:styleId="a5">
    <w:name w:val="Hyperlink"/>
    <w:uiPriority w:val="99"/>
    <w:unhideWhenUsed/>
    <w:rsid w:val="00DB7B8C"/>
    <w:rPr>
      <w:color w:val="0000FF"/>
      <w:u w:val="single"/>
    </w:rPr>
  </w:style>
  <w:style w:type="paragraph" w:styleId="NormalWeb">
    <w:name w:val="Normal (Web)"/>
    <w:basedOn w:val="Normal"/>
    <w:uiPriority w:val="99"/>
    <w:rsid w:val="00E8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3149-C7A0-4678-AFCA-B7028B4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PCOV2</cp:lastModifiedBy>
  <cp:revision>19</cp:revision>
  <cp:lastPrinted>2020-06-04T09:58:00Z</cp:lastPrinted>
  <dcterms:created xsi:type="dcterms:W3CDTF">2020-06-03T08:39:00Z</dcterms:created>
  <dcterms:modified xsi:type="dcterms:W3CDTF">2020-06-04T10:09:00Z</dcterms:modified>
</cp:coreProperties>
</file>